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219FC" w14:textId="4A8DE97E" w:rsidR="00A92003" w:rsidRDefault="00E43FFA" w:rsidP="002D0241">
      <w:pPr>
        <w:spacing w:after="0" w:line="240" w:lineRule="auto"/>
      </w:pPr>
      <w:r w:rsidRPr="00E43FFA">
        <w:t xml:space="preserve">It is recommended to follow your district or school's standard cleaning </w:t>
      </w:r>
      <w:r w:rsidR="00A60A7B" w:rsidRPr="00E43FFA">
        <w:t>procedures and</w:t>
      </w:r>
      <w:r w:rsidRPr="00E43FFA">
        <w:t xml:space="preserve"> use products that are </w:t>
      </w:r>
      <w:r>
        <w:t>safe and appropriate</w:t>
      </w:r>
      <w:r w:rsidRPr="00E43FFA">
        <w:t xml:space="preserve"> for that surface.</w:t>
      </w:r>
      <w:r>
        <w:t xml:space="preserve"> </w:t>
      </w:r>
    </w:p>
    <w:p w14:paraId="01BCAE1A" w14:textId="77777777" w:rsidR="00185CCB" w:rsidRPr="00185CCB" w:rsidRDefault="00185CCB" w:rsidP="002D0241">
      <w:pPr>
        <w:spacing w:after="0" w:line="240" w:lineRule="auto"/>
        <w:rPr>
          <w:sz w:val="16"/>
          <w:szCs w:val="16"/>
        </w:rPr>
      </w:pPr>
    </w:p>
    <w:p w14:paraId="43CC01F0" w14:textId="77777777" w:rsidR="00C92B79" w:rsidRDefault="00A8070E" w:rsidP="003941EC">
      <w:pPr>
        <w:pStyle w:val="ListParagraph"/>
        <w:numPr>
          <w:ilvl w:val="0"/>
          <w:numId w:val="29"/>
        </w:numPr>
        <w:spacing w:after="0" w:line="240" w:lineRule="auto"/>
      </w:pPr>
      <w:r>
        <w:t xml:space="preserve">Clean from </w:t>
      </w:r>
      <w:r w:rsidR="003D672B">
        <w:t xml:space="preserve">high to low and </w:t>
      </w:r>
      <w:r>
        <w:t>least to most dirty.</w:t>
      </w:r>
      <w:r w:rsidR="00AB6D1C">
        <w:t xml:space="preserve"> </w:t>
      </w:r>
    </w:p>
    <w:p w14:paraId="4F5ECF2C" w14:textId="68AEC80A" w:rsidR="00003E3C" w:rsidRDefault="00EF454C" w:rsidP="003941EC">
      <w:pPr>
        <w:pStyle w:val="ListParagraph"/>
        <w:numPr>
          <w:ilvl w:val="0"/>
          <w:numId w:val="29"/>
        </w:numPr>
        <w:spacing w:after="0" w:line="240" w:lineRule="auto"/>
      </w:pPr>
      <w:r>
        <w:t>Use d</w:t>
      </w:r>
      <w:r w:rsidR="00790217" w:rsidRPr="00790217">
        <w:t>isposable towels for cleaning</w:t>
      </w:r>
      <w:r>
        <w:t xml:space="preserve"> if available</w:t>
      </w:r>
      <w:r w:rsidR="00790217" w:rsidRPr="00790217">
        <w:t xml:space="preserve">. </w:t>
      </w:r>
    </w:p>
    <w:p w14:paraId="50B16D42" w14:textId="2C09CFCE" w:rsidR="003941EC" w:rsidRDefault="003941EC" w:rsidP="003941EC">
      <w:pPr>
        <w:pStyle w:val="ListParagraph"/>
        <w:numPr>
          <w:ilvl w:val="0"/>
          <w:numId w:val="29"/>
        </w:numPr>
        <w:spacing w:after="0" w:line="240" w:lineRule="auto"/>
      </w:pPr>
      <w:r w:rsidRPr="00790217">
        <w:t>Avoid using sponges as they can hold dirt and germs.</w:t>
      </w:r>
    </w:p>
    <w:p w14:paraId="14E448B9" w14:textId="77777777" w:rsidR="00003E3C" w:rsidRDefault="00790217" w:rsidP="003941EC">
      <w:pPr>
        <w:pStyle w:val="ListParagraph"/>
        <w:numPr>
          <w:ilvl w:val="0"/>
          <w:numId w:val="29"/>
        </w:numPr>
        <w:spacing w:after="0" w:line="240" w:lineRule="auto"/>
      </w:pPr>
      <w:r w:rsidRPr="00790217">
        <w:t xml:space="preserve">If using reusable cloths, launder them between cleaning uses on the hottest settings. Ensure they are completely dried and do not let them sit in the washer wet. </w:t>
      </w:r>
    </w:p>
    <w:p w14:paraId="7E1B87C5" w14:textId="14C6AD44" w:rsidR="006A490D" w:rsidRDefault="006A490D" w:rsidP="003941EC">
      <w:pPr>
        <w:pStyle w:val="ListParagraph"/>
        <w:numPr>
          <w:ilvl w:val="0"/>
          <w:numId w:val="29"/>
        </w:numPr>
        <w:spacing w:after="0" w:line="240" w:lineRule="auto"/>
      </w:pPr>
      <w:r>
        <w:t xml:space="preserve">Change or discard cleaning cloths regularly to prevent dirt and microorganism transfer. </w:t>
      </w:r>
    </w:p>
    <w:p w14:paraId="4A1116B3" w14:textId="3FD7E769" w:rsidR="00A8070E" w:rsidRDefault="006A490D" w:rsidP="003941EC">
      <w:pPr>
        <w:pStyle w:val="ListParagraph"/>
        <w:numPr>
          <w:ilvl w:val="0"/>
          <w:numId w:val="29"/>
        </w:numPr>
        <w:spacing w:after="0" w:line="240" w:lineRule="auto"/>
      </w:pPr>
      <w:r>
        <w:t xml:space="preserve">Maintain separate cloth sets for classrooms, </w:t>
      </w:r>
      <w:r w:rsidR="00AD1D08">
        <w:t>rest</w:t>
      </w:r>
      <w:r>
        <w:t>rooms, and food service areas.</w:t>
      </w:r>
    </w:p>
    <w:p w14:paraId="2138DCD3" w14:textId="77777777" w:rsidR="003941EC" w:rsidRPr="00185CCB" w:rsidRDefault="003941EC" w:rsidP="00EF454C">
      <w:pPr>
        <w:spacing w:after="0" w:line="240" w:lineRule="auto"/>
        <w:rPr>
          <w:sz w:val="16"/>
          <w:szCs w:val="16"/>
        </w:rPr>
      </w:pPr>
    </w:p>
    <w:p w14:paraId="3587C833" w14:textId="2C42FEE2" w:rsidR="0049188E" w:rsidRDefault="002A1F5E" w:rsidP="00EF454C">
      <w:pPr>
        <w:spacing w:after="0" w:line="240" w:lineRule="auto"/>
      </w:pPr>
      <w:r w:rsidRPr="002D0241">
        <w:rPr>
          <w:b/>
          <w:bCs/>
        </w:rPr>
        <w:t>Note:</w:t>
      </w:r>
      <w:r>
        <w:t xml:space="preserve"> </w:t>
      </w:r>
      <w:r w:rsidR="0049188E" w:rsidRPr="0049188E">
        <w:t>Remember to clean</w:t>
      </w:r>
      <w:r w:rsidR="0049188E">
        <w:t xml:space="preserve">, </w:t>
      </w:r>
      <w:r w:rsidR="0049188E" w:rsidRPr="0049188E">
        <w:t xml:space="preserve">sanitize </w:t>
      </w:r>
      <w:r w:rsidR="0049188E">
        <w:t>and/</w:t>
      </w:r>
      <w:r w:rsidR="0049188E" w:rsidRPr="0049188E">
        <w:t>or disinfect more often during illness outbreaks.</w:t>
      </w:r>
    </w:p>
    <w:p w14:paraId="153E813A" w14:textId="0763D634" w:rsidR="00C21E12" w:rsidRDefault="00876EF1" w:rsidP="00D93CE3">
      <w:pPr>
        <w:pStyle w:val="JobAidHeading1"/>
      </w:pPr>
      <w:bookmarkStart w:id="0" w:name="_Toc170480878"/>
      <w:r>
        <w:t>School-wide</w:t>
      </w:r>
    </w:p>
    <w:p w14:paraId="430CE639" w14:textId="6425AA2B" w:rsidR="00321DB4" w:rsidRDefault="00B42A8E" w:rsidP="00BB3AA8">
      <w:pPr>
        <w:pStyle w:val="JobAidbody"/>
      </w:pPr>
      <w:r>
        <w:t>Address</w:t>
      </w:r>
      <w:r w:rsidR="000C6C2B">
        <w:t xml:space="preserve"> the following</w:t>
      </w:r>
      <w:r>
        <w:t xml:space="preserve"> in all areas of the </w:t>
      </w:r>
      <w:r w:rsidR="000C6C2B">
        <w:t>facility.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725"/>
      </w:tblGrid>
      <w:tr w:rsidR="00910D8D" w14:paraId="1465CC65" w14:textId="77777777" w:rsidTr="00BB1A39">
        <w:tc>
          <w:tcPr>
            <w:tcW w:w="625" w:type="dxa"/>
          </w:tcPr>
          <w:p w14:paraId="4E8D66F8" w14:textId="719B00BB" w:rsidR="00910D8D" w:rsidRDefault="0022351A" w:rsidP="0022351A">
            <w:pPr>
              <w:pStyle w:val="SampleGuidelinesTableHeading"/>
              <w:widowControl w:val="0"/>
              <w:autoSpaceDE w:val="0"/>
              <w:autoSpaceDN w:val="0"/>
              <w:spacing w:before="60"/>
              <w:jc w:val="left"/>
            </w:pPr>
            <w:r>
              <w:rPr>
                <w:rFonts w:eastAsia="Century Gothic"/>
                <w:szCs w:val="22"/>
              </w:rPr>
              <w:t xml:space="preserve">  </w:t>
            </w:r>
            <w:r w:rsidR="00AE06DD" w:rsidRPr="0022351A">
              <w:rPr>
                <w:rFonts w:ascii="Wingdings" w:eastAsia="Wingdings" w:hAnsi="Wingdings" w:cs="Wingdings"/>
                <w:szCs w:val="22"/>
              </w:rPr>
              <w:t>ü</w:t>
            </w:r>
          </w:p>
        </w:tc>
        <w:tc>
          <w:tcPr>
            <w:tcW w:w="8725" w:type="dxa"/>
          </w:tcPr>
          <w:p w14:paraId="21B413BC" w14:textId="50B0E9CD" w:rsidR="00910D8D" w:rsidRDefault="00F375CF" w:rsidP="00BB1A39">
            <w:pPr>
              <w:pStyle w:val="SampleGuidelinesTableHeading"/>
              <w:rPr>
                <w:rFonts w:eastAsiaTheme="minorEastAsia" w:cstheme="minorBidi"/>
                <w:color w:val="222222"/>
                <w:sz w:val="24"/>
              </w:rPr>
            </w:pPr>
            <w:r>
              <w:rPr>
                <w:rFonts w:eastAsiaTheme="minorEastAsia" w:cstheme="minorBidi"/>
              </w:rPr>
              <w:t>Clean</w:t>
            </w:r>
            <w:r w:rsidR="00100633">
              <w:rPr>
                <w:rFonts w:eastAsiaTheme="minorEastAsia" w:cstheme="minorBidi"/>
              </w:rPr>
              <w:t xml:space="preserve"> and disinfect</w:t>
            </w:r>
            <w:r w:rsidR="003C3A87">
              <w:rPr>
                <w:rFonts w:eastAsiaTheme="minorEastAsia" w:cstheme="minorBidi"/>
              </w:rPr>
              <w:t xml:space="preserve"> daily/throughout the day</w:t>
            </w:r>
          </w:p>
        </w:tc>
      </w:tr>
      <w:tr w:rsidR="000B764C" w14:paraId="54024CAD" w14:textId="77777777" w:rsidTr="00BB1A39">
        <w:tc>
          <w:tcPr>
            <w:tcW w:w="625" w:type="dxa"/>
          </w:tcPr>
          <w:p w14:paraId="205F01E8" w14:textId="77777777" w:rsidR="000B764C" w:rsidRDefault="000B764C" w:rsidP="00BB3AA8">
            <w:pPr>
              <w:pStyle w:val="JobAidbody"/>
            </w:pPr>
          </w:p>
        </w:tc>
        <w:tc>
          <w:tcPr>
            <w:tcW w:w="8725" w:type="dxa"/>
          </w:tcPr>
          <w:p w14:paraId="77D8D222" w14:textId="3D0B8ED6" w:rsidR="000B764C" w:rsidRPr="000B764C" w:rsidRDefault="000B764C" w:rsidP="00BB3AA8">
            <w:pPr>
              <w:pStyle w:val="JobAidbody"/>
            </w:pPr>
            <w:r w:rsidRPr="000B764C">
              <w:t>High-touch surfaces (</w:t>
            </w:r>
            <w:r w:rsidR="005B114A">
              <w:t>L</w:t>
            </w:r>
            <w:r w:rsidRPr="000B764C">
              <w:t>ight switches, doorknobs, etc.)</w:t>
            </w:r>
            <w:r w:rsidR="2A0F077A">
              <w:t xml:space="preserve"> </w:t>
            </w:r>
          </w:p>
        </w:tc>
      </w:tr>
      <w:tr w:rsidR="00B94AD1" w14:paraId="6DF81BD1" w14:textId="77777777" w:rsidTr="00A55071">
        <w:tc>
          <w:tcPr>
            <w:tcW w:w="625" w:type="dxa"/>
          </w:tcPr>
          <w:p w14:paraId="21E2BD5D" w14:textId="77777777" w:rsidR="00B94AD1" w:rsidRDefault="00B94AD1" w:rsidP="00A55071">
            <w:pPr>
              <w:pStyle w:val="JobAidbody"/>
            </w:pPr>
          </w:p>
        </w:tc>
        <w:tc>
          <w:tcPr>
            <w:tcW w:w="8725" w:type="dxa"/>
          </w:tcPr>
          <w:p w14:paraId="12875C99" w14:textId="5D20BCD5" w:rsidR="00B94AD1" w:rsidRPr="000B764C" w:rsidRDefault="00B94AD1" w:rsidP="00A55071">
            <w:pPr>
              <w:pStyle w:val="JobAidbody"/>
            </w:pPr>
            <w:r w:rsidRPr="000B764C">
              <w:t>Trash and recycling containers</w:t>
            </w:r>
            <w:r>
              <w:t xml:space="preserve"> (End of day or as needed</w:t>
            </w:r>
            <w:r w:rsidR="00626CFD">
              <w:t>.</w:t>
            </w:r>
            <w:r>
              <w:t>)</w:t>
            </w:r>
          </w:p>
        </w:tc>
      </w:tr>
      <w:tr w:rsidR="00273FA4" w14:paraId="2731ECA0" w14:textId="77777777" w:rsidTr="00A55071">
        <w:tc>
          <w:tcPr>
            <w:tcW w:w="625" w:type="dxa"/>
          </w:tcPr>
          <w:p w14:paraId="40200B74" w14:textId="77777777" w:rsidR="00273FA4" w:rsidRDefault="00273FA4" w:rsidP="00A55071">
            <w:pPr>
              <w:pStyle w:val="JobAidbody"/>
            </w:pPr>
          </w:p>
        </w:tc>
        <w:tc>
          <w:tcPr>
            <w:tcW w:w="8725" w:type="dxa"/>
          </w:tcPr>
          <w:p w14:paraId="2864342A" w14:textId="27656DFF" w:rsidR="00273FA4" w:rsidRPr="000B764C" w:rsidRDefault="0032564C" w:rsidP="00A55071">
            <w:pPr>
              <w:pStyle w:val="JobAidbody"/>
            </w:pPr>
            <w:r>
              <w:t xml:space="preserve">Hard floors </w:t>
            </w:r>
            <w:r w:rsidRPr="00273FA4">
              <w:t>soiled with body fluids</w:t>
            </w:r>
            <w:r w:rsidR="00626CFD">
              <w:t>, immediately</w:t>
            </w:r>
            <w:r w:rsidR="002B7A38">
              <w:t xml:space="preserve"> </w:t>
            </w:r>
            <w:r w:rsidR="005F4224">
              <w:t>(</w:t>
            </w:r>
            <w:r w:rsidR="002B7A38" w:rsidRPr="00273FA4">
              <w:t>A microfiber mop is recommended</w:t>
            </w:r>
            <w:r w:rsidR="005F4224">
              <w:t>.)</w:t>
            </w:r>
          </w:p>
        </w:tc>
      </w:tr>
      <w:tr w:rsidR="008A6BDE" w14:paraId="37405F5A" w14:textId="77777777" w:rsidTr="004745B9">
        <w:tc>
          <w:tcPr>
            <w:tcW w:w="625" w:type="dxa"/>
          </w:tcPr>
          <w:p w14:paraId="42C5C184" w14:textId="77777777" w:rsidR="008A6BDE" w:rsidRDefault="008A6BDE" w:rsidP="004745B9">
            <w:pPr>
              <w:pStyle w:val="SampleGuidelinesTableHeading"/>
              <w:widowControl w:val="0"/>
              <w:autoSpaceDE w:val="0"/>
              <w:autoSpaceDN w:val="0"/>
              <w:spacing w:before="60"/>
              <w:jc w:val="left"/>
            </w:pPr>
            <w:r>
              <w:rPr>
                <w:rFonts w:eastAsia="Century Gothic"/>
                <w:szCs w:val="22"/>
              </w:rPr>
              <w:t xml:space="preserve">  </w:t>
            </w:r>
            <w:r w:rsidRPr="0022351A">
              <w:rPr>
                <w:rFonts w:ascii="Wingdings" w:eastAsia="Wingdings" w:hAnsi="Wingdings" w:cs="Wingdings"/>
                <w:szCs w:val="22"/>
              </w:rPr>
              <w:t>ü</w:t>
            </w:r>
          </w:p>
        </w:tc>
        <w:tc>
          <w:tcPr>
            <w:tcW w:w="8725" w:type="dxa"/>
          </w:tcPr>
          <w:p w14:paraId="379DAE9C" w14:textId="32C6E30A" w:rsidR="008A6BDE" w:rsidRDefault="008865BD" w:rsidP="004745B9">
            <w:pPr>
              <w:pStyle w:val="SampleGuidelinesTableHeading"/>
              <w:rPr>
                <w:rFonts w:eastAsiaTheme="minorEastAsia" w:cstheme="minorBidi"/>
                <w:color w:val="222222"/>
                <w:sz w:val="24"/>
              </w:rPr>
            </w:pPr>
            <w:r>
              <w:rPr>
                <w:rFonts w:eastAsiaTheme="minorEastAsia" w:cstheme="minorBidi"/>
              </w:rPr>
              <w:t xml:space="preserve">Clean </w:t>
            </w:r>
            <w:r w:rsidR="007D591E">
              <w:rPr>
                <w:rFonts w:eastAsiaTheme="minorEastAsia" w:cstheme="minorBidi"/>
              </w:rPr>
              <w:t>at the end of each day</w:t>
            </w:r>
          </w:p>
        </w:tc>
      </w:tr>
      <w:tr w:rsidR="008A6BDE" w14:paraId="3AA623C6" w14:textId="77777777" w:rsidTr="004745B9">
        <w:tc>
          <w:tcPr>
            <w:tcW w:w="625" w:type="dxa"/>
          </w:tcPr>
          <w:p w14:paraId="5C6C25C3" w14:textId="77777777" w:rsidR="008A6BDE" w:rsidRDefault="008A6BDE" w:rsidP="004745B9">
            <w:pPr>
              <w:pStyle w:val="JobAidbody"/>
            </w:pPr>
          </w:p>
        </w:tc>
        <w:tc>
          <w:tcPr>
            <w:tcW w:w="8725" w:type="dxa"/>
          </w:tcPr>
          <w:p w14:paraId="3BF17F1C" w14:textId="083CC431" w:rsidR="008A6BDE" w:rsidRPr="000B764C" w:rsidRDefault="008A6BDE" w:rsidP="004745B9">
            <w:pPr>
              <w:pStyle w:val="JobAidbody"/>
            </w:pPr>
            <w:r w:rsidRPr="000B764C">
              <w:t>HVAC vents and air returns</w:t>
            </w:r>
          </w:p>
        </w:tc>
      </w:tr>
      <w:tr w:rsidR="008A6BDE" w14:paraId="44E8803E" w14:textId="77777777" w:rsidTr="004745B9">
        <w:tc>
          <w:tcPr>
            <w:tcW w:w="625" w:type="dxa"/>
          </w:tcPr>
          <w:p w14:paraId="12B72B2A" w14:textId="77777777" w:rsidR="008A6BDE" w:rsidRDefault="008A6BDE" w:rsidP="004745B9">
            <w:pPr>
              <w:pStyle w:val="JobAidbody"/>
            </w:pPr>
          </w:p>
        </w:tc>
        <w:tc>
          <w:tcPr>
            <w:tcW w:w="8725" w:type="dxa"/>
          </w:tcPr>
          <w:p w14:paraId="17FFA1A2" w14:textId="2230C411" w:rsidR="008A6BDE" w:rsidRPr="000B764C" w:rsidRDefault="008A6BDE" w:rsidP="004745B9">
            <w:pPr>
              <w:pStyle w:val="JobAidbody"/>
            </w:pPr>
            <w:r>
              <w:t>Windows</w:t>
            </w:r>
          </w:p>
        </w:tc>
      </w:tr>
      <w:tr w:rsidR="008A6BDE" w14:paraId="1EA6785F" w14:textId="77777777" w:rsidTr="004745B9">
        <w:tc>
          <w:tcPr>
            <w:tcW w:w="625" w:type="dxa"/>
          </w:tcPr>
          <w:p w14:paraId="268CB3CD" w14:textId="77777777" w:rsidR="008A6BDE" w:rsidRDefault="008A6BDE" w:rsidP="004745B9">
            <w:pPr>
              <w:pStyle w:val="JobAidbody"/>
            </w:pPr>
          </w:p>
        </w:tc>
        <w:tc>
          <w:tcPr>
            <w:tcW w:w="8725" w:type="dxa"/>
          </w:tcPr>
          <w:p w14:paraId="7EDA7AD0" w14:textId="03BC2484" w:rsidR="008A6BDE" w:rsidRPr="000B764C" w:rsidRDefault="003F7692" w:rsidP="004745B9">
            <w:pPr>
              <w:pStyle w:val="JobAidbody"/>
            </w:pPr>
            <w:r>
              <w:t>H</w:t>
            </w:r>
            <w:r w:rsidR="008A6BDE" w:rsidRPr="000B764C">
              <w:t>ard floors</w:t>
            </w:r>
            <w:r w:rsidR="00273FA4">
              <w:t xml:space="preserve"> </w:t>
            </w:r>
            <w:r>
              <w:t>- s</w:t>
            </w:r>
            <w:r w:rsidRPr="000B764C">
              <w:t xml:space="preserve">weep and mop </w:t>
            </w:r>
            <w:r w:rsidR="00875666">
              <w:t>(</w:t>
            </w:r>
            <w:r w:rsidR="00273FA4" w:rsidRPr="00273FA4">
              <w:t>A microfiber mop is recommended.</w:t>
            </w:r>
            <w:r w:rsidR="00875666">
              <w:t>)</w:t>
            </w:r>
          </w:p>
        </w:tc>
      </w:tr>
      <w:tr w:rsidR="008A6BDE" w14:paraId="5B0AABDE" w14:textId="77777777" w:rsidTr="004745B9">
        <w:tc>
          <w:tcPr>
            <w:tcW w:w="625" w:type="dxa"/>
          </w:tcPr>
          <w:p w14:paraId="7364A342" w14:textId="77777777" w:rsidR="008A6BDE" w:rsidRDefault="008A6BDE" w:rsidP="004745B9">
            <w:pPr>
              <w:pStyle w:val="JobAidbody"/>
            </w:pPr>
          </w:p>
        </w:tc>
        <w:tc>
          <w:tcPr>
            <w:tcW w:w="8725" w:type="dxa"/>
          </w:tcPr>
          <w:p w14:paraId="76D81781" w14:textId="5E87D333" w:rsidR="008A6BDE" w:rsidRPr="000B764C" w:rsidRDefault="003F7692" w:rsidP="004745B9">
            <w:pPr>
              <w:pStyle w:val="JobAidbody"/>
            </w:pPr>
            <w:r>
              <w:t xml:space="preserve">Carpet </w:t>
            </w:r>
            <w:r w:rsidR="006957A4">
              <w:t>–</w:t>
            </w:r>
            <w:r>
              <w:t xml:space="preserve"> v</w:t>
            </w:r>
            <w:r w:rsidR="008A6BDE">
              <w:t>acuum</w:t>
            </w:r>
          </w:p>
        </w:tc>
      </w:tr>
      <w:tr w:rsidR="008A6BDE" w14:paraId="1687D279" w14:textId="77777777" w:rsidTr="004745B9">
        <w:tc>
          <w:tcPr>
            <w:tcW w:w="625" w:type="dxa"/>
          </w:tcPr>
          <w:p w14:paraId="4370552A" w14:textId="77777777" w:rsidR="008A6BDE" w:rsidRDefault="008A6BDE" w:rsidP="004745B9">
            <w:pPr>
              <w:pStyle w:val="JobAidbody"/>
            </w:pPr>
          </w:p>
        </w:tc>
        <w:tc>
          <w:tcPr>
            <w:tcW w:w="8725" w:type="dxa"/>
          </w:tcPr>
          <w:p w14:paraId="47800D37" w14:textId="7E144B64" w:rsidR="008A6BDE" w:rsidRPr="000B764C" w:rsidRDefault="00875666" w:rsidP="0073429F">
            <w:pPr>
              <w:pStyle w:val="JobAidbody"/>
              <w:tabs>
                <w:tab w:val="left" w:pos="2595"/>
              </w:tabs>
            </w:pPr>
            <w:r>
              <w:t>H</w:t>
            </w:r>
            <w:r w:rsidRPr="000B764C">
              <w:t>orizontal surfaces</w:t>
            </w:r>
            <w:r>
              <w:t xml:space="preserve"> - d</w:t>
            </w:r>
            <w:r w:rsidR="008A6BDE" w:rsidRPr="000B764C">
              <w:t xml:space="preserve">ust </w:t>
            </w:r>
            <w:r w:rsidR="0073429F">
              <w:t>(A microfiber duster is recommended.)</w:t>
            </w:r>
          </w:p>
        </w:tc>
      </w:tr>
    </w:tbl>
    <w:p w14:paraId="29A98ADE" w14:textId="2143A9C2" w:rsidR="000C6C2B" w:rsidRDefault="007218AB" w:rsidP="00D93CE3">
      <w:pPr>
        <w:pStyle w:val="JobAidHeading1"/>
      </w:pPr>
      <w:r>
        <w:t>Hallways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725"/>
      </w:tblGrid>
      <w:tr w:rsidR="002945CD" w14:paraId="268BB59C" w14:textId="77777777" w:rsidTr="001E6862">
        <w:tc>
          <w:tcPr>
            <w:tcW w:w="625" w:type="dxa"/>
          </w:tcPr>
          <w:p w14:paraId="7D8D185F" w14:textId="3630F01F" w:rsidR="002945CD" w:rsidRDefault="0022351A" w:rsidP="0022351A">
            <w:pPr>
              <w:pStyle w:val="SampleGuidelinesTableHeading"/>
              <w:widowControl w:val="0"/>
              <w:autoSpaceDE w:val="0"/>
              <w:autoSpaceDN w:val="0"/>
              <w:spacing w:before="60"/>
              <w:jc w:val="left"/>
            </w:pPr>
            <w:r>
              <w:rPr>
                <w:rFonts w:eastAsia="Century Gothic"/>
                <w:szCs w:val="22"/>
              </w:rPr>
              <w:t xml:space="preserve">  </w:t>
            </w:r>
            <w:r w:rsidR="002945CD" w:rsidRPr="0022351A">
              <w:rPr>
                <w:rFonts w:ascii="Wingdings" w:eastAsia="Wingdings" w:hAnsi="Wingdings" w:cs="Wingdings"/>
                <w:szCs w:val="22"/>
              </w:rPr>
              <w:t>ü</w:t>
            </w:r>
          </w:p>
        </w:tc>
        <w:tc>
          <w:tcPr>
            <w:tcW w:w="8725" w:type="dxa"/>
          </w:tcPr>
          <w:p w14:paraId="28ECFBFC" w14:textId="5B2FF431" w:rsidR="002945CD" w:rsidRDefault="00A5533A" w:rsidP="001E6862">
            <w:pPr>
              <w:pStyle w:val="SampleGuidelinesTableHeading"/>
              <w:rPr>
                <w:rFonts w:eastAsiaTheme="minorEastAsia" w:cstheme="minorBidi"/>
                <w:color w:val="222222"/>
                <w:sz w:val="24"/>
              </w:rPr>
            </w:pPr>
            <w:r>
              <w:rPr>
                <w:rFonts w:eastAsiaTheme="minorEastAsia" w:cstheme="minorBidi"/>
              </w:rPr>
              <w:t>Clean and disinfect daily/throughout the day</w:t>
            </w:r>
            <w:r w:rsidR="00626CFD">
              <w:rPr>
                <w:rFonts w:eastAsiaTheme="minorEastAsia" w:cstheme="minorBidi"/>
              </w:rPr>
              <w:t xml:space="preserve"> (A microfiber cloth is recommended.)</w:t>
            </w:r>
          </w:p>
        </w:tc>
      </w:tr>
      <w:tr w:rsidR="009D79CE" w14:paraId="7D8F53E4" w14:textId="77777777" w:rsidTr="001E6862">
        <w:tc>
          <w:tcPr>
            <w:tcW w:w="625" w:type="dxa"/>
          </w:tcPr>
          <w:p w14:paraId="58C2EAF3" w14:textId="77777777" w:rsidR="009D79CE" w:rsidRDefault="009D79CE" w:rsidP="00BB3AA8">
            <w:pPr>
              <w:pStyle w:val="JobAidbody"/>
            </w:pPr>
          </w:p>
        </w:tc>
        <w:tc>
          <w:tcPr>
            <w:tcW w:w="8725" w:type="dxa"/>
          </w:tcPr>
          <w:p w14:paraId="48BC5ED8" w14:textId="6F003BF3" w:rsidR="009D79CE" w:rsidRPr="000B764C" w:rsidRDefault="009D79CE" w:rsidP="00BB3AA8">
            <w:pPr>
              <w:pStyle w:val="JobAidbody"/>
            </w:pPr>
            <w:r w:rsidRPr="00BF5812">
              <w:t>Locker and door handles</w:t>
            </w:r>
          </w:p>
        </w:tc>
      </w:tr>
      <w:tr w:rsidR="009D79CE" w14:paraId="70581EE7" w14:textId="77777777" w:rsidTr="001E6862">
        <w:tc>
          <w:tcPr>
            <w:tcW w:w="625" w:type="dxa"/>
          </w:tcPr>
          <w:p w14:paraId="7E924058" w14:textId="77777777" w:rsidR="009D79CE" w:rsidRDefault="009D79CE" w:rsidP="00BB3AA8">
            <w:pPr>
              <w:pStyle w:val="JobAidbody"/>
            </w:pPr>
          </w:p>
        </w:tc>
        <w:tc>
          <w:tcPr>
            <w:tcW w:w="8725" w:type="dxa"/>
          </w:tcPr>
          <w:p w14:paraId="4BBB6D2C" w14:textId="63F2B02E" w:rsidR="009D79CE" w:rsidRPr="000B764C" w:rsidRDefault="009D79CE" w:rsidP="00BB3AA8">
            <w:pPr>
              <w:pStyle w:val="JobAidbody"/>
            </w:pPr>
            <w:r>
              <w:t>Handrails</w:t>
            </w:r>
          </w:p>
        </w:tc>
      </w:tr>
      <w:tr w:rsidR="009D79CE" w14:paraId="142CFFE2" w14:textId="77777777" w:rsidTr="001E6862">
        <w:tc>
          <w:tcPr>
            <w:tcW w:w="625" w:type="dxa"/>
          </w:tcPr>
          <w:p w14:paraId="7FA66FA9" w14:textId="77777777" w:rsidR="009D79CE" w:rsidRDefault="009D79CE" w:rsidP="00BB3AA8">
            <w:pPr>
              <w:pStyle w:val="JobAidbody"/>
            </w:pPr>
          </w:p>
        </w:tc>
        <w:tc>
          <w:tcPr>
            <w:tcW w:w="8725" w:type="dxa"/>
          </w:tcPr>
          <w:p w14:paraId="2F16AE64" w14:textId="6DA10FB1" w:rsidR="009D79CE" w:rsidRPr="000B764C" w:rsidRDefault="009D79CE" w:rsidP="00BB3AA8">
            <w:pPr>
              <w:pStyle w:val="JobAidbody"/>
            </w:pPr>
            <w:r w:rsidRPr="00BF5812">
              <w:t>Drinking fountains</w:t>
            </w:r>
          </w:p>
        </w:tc>
      </w:tr>
    </w:tbl>
    <w:p w14:paraId="3FADACF0" w14:textId="25CB6849" w:rsidR="007218AB" w:rsidRDefault="009D79CE" w:rsidP="00D93CE3">
      <w:pPr>
        <w:pStyle w:val="JobAidHeading1"/>
      </w:pPr>
      <w:r>
        <w:t>Classrooms and Offices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725"/>
      </w:tblGrid>
      <w:tr w:rsidR="009D79CE" w14:paraId="335A9791" w14:textId="77777777" w:rsidTr="001E6862">
        <w:tc>
          <w:tcPr>
            <w:tcW w:w="625" w:type="dxa"/>
          </w:tcPr>
          <w:p w14:paraId="2F3EC878" w14:textId="466C6F6B" w:rsidR="009D79CE" w:rsidRDefault="0022351A" w:rsidP="0022351A">
            <w:pPr>
              <w:pStyle w:val="SampleGuidelinesTableHeading"/>
              <w:widowControl w:val="0"/>
              <w:autoSpaceDE w:val="0"/>
              <w:autoSpaceDN w:val="0"/>
              <w:spacing w:before="60"/>
              <w:jc w:val="left"/>
            </w:pPr>
            <w:r>
              <w:rPr>
                <w:rFonts w:eastAsia="Century Gothic"/>
                <w:szCs w:val="22"/>
              </w:rPr>
              <w:t xml:space="preserve">  </w:t>
            </w:r>
            <w:r w:rsidR="009D79CE" w:rsidRPr="0022351A">
              <w:rPr>
                <w:rFonts w:ascii="Wingdings" w:eastAsia="Wingdings" w:hAnsi="Wingdings" w:cs="Wingdings"/>
                <w:szCs w:val="22"/>
              </w:rPr>
              <w:t>ü</w:t>
            </w:r>
          </w:p>
        </w:tc>
        <w:tc>
          <w:tcPr>
            <w:tcW w:w="8725" w:type="dxa"/>
          </w:tcPr>
          <w:p w14:paraId="169D8095" w14:textId="3AD00E8F" w:rsidR="009D79CE" w:rsidRDefault="00F71711" w:rsidP="001E6862">
            <w:pPr>
              <w:pStyle w:val="SampleGuidelinesTableHeading"/>
              <w:rPr>
                <w:rFonts w:eastAsiaTheme="minorEastAsia" w:cstheme="minorBidi"/>
                <w:color w:val="222222"/>
                <w:sz w:val="24"/>
              </w:rPr>
            </w:pPr>
            <w:r w:rsidRPr="008D6D94">
              <w:rPr>
                <w:rFonts w:eastAsiaTheme="minorEastAsia" w:cstheme="minorBidi"/>
              </w:rPr>
              <w:t xml:space="preserve">Clean </w:t>
            </w:r>
            <w:r w:rsidR="00661A74">
              <w:rPr>
                <w:rFonts w:eastAsiaTheme="minorEastAsia" w:cstheme="minorBidi"/>
              </w:rPr>
              <w:t>at the end of each day</w:t>
            </w:r>
          </w:p>
        </w:tc>
      </w:tr>
      <w:tr w:rsidR="00404B8B" w14:paraId="2B06F788" w14:textId="77777777" w:rsidTr="001E6862">
        <w:tc>
          <w:tcPr>
            <w:tcW w:w="625" w:type="dxa"/>
          </w:tcPr>
          <w:p w14:paraId="180D52F2" w14:textId="77777777" w:rsidR="00404B8B" w:rsidRDefault="00404B8B" w:rsidP="00BB3AA8">
            <w:pPr>
              <w:pStyle w:val="JobAidbody"/>
            </w:pPr>
          </w:p>
        </w:tc>
        <w:tc>
          <w:tcPr>
            <w:tcW w:w="8725" w:type="dxa"/>
          </w:tcPr>
          <w:p w14:paraId="5233DF36" w14:textId="1315012E" w:rsidR="00404B8B" w:rsidRPr="000B764C" w:rsidRDefault="00404B8B" w:rsidP="00BB3AA8">
            <w:pPr>
              <w:pStyle w:val="JobAidbody"/>
            </w:pPr>
            <w:r w:rsidRPr="007A74E2">
              <w:t>Activity stations</w:t>
            </w:r>
          </w:p>
        </w:tc>
      </w:tr>
      <w:tr w:rsidR="00404B8B" w14:paraId="2A3F8189" w14:textId="77777777" w:rsidTr="001E6862">
        <w:tc>
          <w:tcPr>
            <w:tcW w:w="625" w:type="dxa"/>
          </w:tcPr>
          <w:p w14:paraId="215F52B6" w14:textId="77777777" w:rsidR="00404B8B" w:rsidRDefault="00404B8B" w:rsidP="00BB3AA8">
            <w:pPr>
              <w:pStyle w:val="JobAidbody"/>
            </w:pPr>
          </w:p>
        </w:tc>
        <w:tc>
          <w:tcPr>
            <w:tcW w:w="8725" w:type="dxa"/>
          </w:tcPr>
          <w:p w14:paraId="60F4CBE9" w14:textId="78EF2A0F" w:rsidR="00404B8B" w:rsidRPr="00BF5812" w:rsidRDefault="00404B8B" w:rsidP="00BB3AA8">
            <w:pPr>
              <w:pStyle w:val="JobAidbody"/>
            </w:pPr>
            <w:r w:rsidRPr="007A74E2">
              <w:t>Cubbies and storage areas</w:t>
            </w:r>
            <w:r w:rsidR="6AD527CD">
              <w:t xml:space="preserve"> </w:t>
            </w:r>
          </w:p>
        </w:tc>
      </w:tr>
      <w:tr w:rsidR="00404B8B" w14:paraId="1B556421" w14:textId="77777777" w:rsidTr="001E6862">
        <w:tc>
          <w:tcPr>
            <w:tcW w:w="625" w:type="dxa"/>
          </w:tcPr>
          <w:p w14:paraId="7E63BDC2" w14:textId="77777777" w:rsidR="00404B8B" w:rsidRDefault="00404B8B" w:rsidP="00BB3AA8">
            <w:pPr>
              <w:pStyle w:val="JobAidbody"/>
            </w:pPr>
          </w:p>
        </w:tc>
        <w:tc>
          <w:tcPr>
            <w:tcW w:w="8725" w:type="dxa"/>
          </w:tcPr>
          <w:p w14:paraId="5373C4E5" w14:textId="4EFE5A6C" w:rsidR="00404B8B" w:rsidRPr="00BF5812" w:rsidRDefault="00404B8B" w:rsidP="00BB3AA8">
            <w:pPr>
              <w:pStyle w:val="JobAidbody"/>
            </w:pPr>
            <w:r>
              <w:t>Whiteboards</w:t>
            </w:r>
          </w:p>
        </w:tc>
      </w:tr>
      <w:tr w:rsidR="00F71711" w14:paraId="3AFBC2E4" w14:textId="77777777" w:rsidTr="00A55071">
        <w:tc>
          <w:tcPr>
            <w:tcW w:w="625" w:type="dxa"/>
          </w:tcPr>
          <w:p w14:paraId="4466F4CE" w14:textId="77777777" w:rsidR="00F71711" w:rsidRDefault="00F71711" w:rsidP="00A55071">
            <w:pPr>
              <w:pStyle w:val="SampleGuidelinesTableHeading"/>
              <w:widowControl w:val="0"/>
              <w:autoSpaceDE w:val="0"/>
              <w:autoSpaceDN w:val="0"/>
              <w:spacing w:before="60"/>
              <w:jc w:val="left"/>
            </w:pPr>
            <w:r>
              <w:rPr>
                <w:rFonts w:eastAsia="Century Gothic"/>
                <w:szCs w:val="22"/>
              </w:rPr>
              <w:t xml:space="preserve">  </w:t>
            </w:r>
            <w:r w:rsidRPr="0022351A">
              <w:rPr>
                <w:rFonts w:ascii="Wingdings" w:eastAsia="Wingdings" w:hAnsi="Wingdings" w:cs="Wingdings"/>
                <w:szCs w:val="22"/>
              </w:rPr>
              <w:t>ü</w:t>
            </w:r>
          </w:p>
        </w:tc>
        <w:tc>
          <w:tcPr>
            <w:tcW w:w="8725" w:type="dxa"/>
          </w:tcPr>
          <w:p w14:paraId="3CCA6119" w14:textId="4781BBD8" w:rsidR="00F71711" w:rsidRDefault="004439E7" w:rsidP="00A55071">
            <w:pPr>
              <w:pStyle w:val="SampleGuidelinesTableHeading"/>
              <w:rPr>
                <w:rFonts w:eastAsiaTheme="minorEastAsia" w:cstheme="minorBidi"/>
                <w:color w:val="222222"/>
                <w:sz w:val="24"/>
              </w:rPr>
            </w:pPr>
            <w:r>
              <w:rPr>
                <w:rFonts w:eastAsiaTheme="minorEastAsia" w:cstheme="minorBidi"/>
              </w:rPr>
              <w:t>Clean and disinfect daily/throughout the day</w:t>
            </w:r>
          </w:p>
        </w:tc>
      </w:tr>
      <w:tr w:rsidR="00F71711" w14:paraId="580535B5" w14:textId="77777777" w:rsidTr="00A55071">
        <w:tc>
          <w:tcPr>
            <w:tcW w:w="625" w:type="dxa"/>
          </w:tcPr>
          <w:p w14:paraId="67707141" w14:textId="77777777" w:rsidR="00F71711" w:rsidRDefault="00F71711" w:rsidP="00A55071">
            <w:pPr>
              <w:pStyle w:val="JobAidbody"/>
            </w:pPr>
          </w:p>
        </w:tc>
        <w:tc>
          <w:tcPr>
            <w:tcW w:w="8725" w:type="dxa"/>
          </w:tcPr>
          <w:p w14:paraId="5FB5AEF1" w14:textId="7104A06B" w:rsidR="00F71711" w:rsidRPr="000B764C" w:rsidRDefault="00F71711" w:rsidP="00A55071">
            <w:pPr>
              <w:pStyle w:val="JobAidbody"/>
            </w:pPr>
            <w:r w:rsidRPr="007A74E2">
              <w:t>Computer keyboards, telephones, and touchscreens</w:t>
            </w:r>
          </w:p>
        </w:tc>
      </w:tr>
      <w:tr w:rsidR="00F71711" w14:paraId="21400510" w14:textId="77777777" w:rsidTr="00A55071">
        <w:tc>
          <w:tcPr>
            <w:tcW w:w="625" w:type="dxa"/>
          </w:tcPr>
          <w:p w14:paraId="5AEA38A5" w14:textId="77777777" w:rsidR="00F71711" w:rsidRDefault="00F71711" w:rsidP="00A55071">
            <w:pPr>
              <w:pStyle w:val="JobAidbody"/>
            </w:pPr>
          </w:p>
        </w:tc>
        <w:tc>
          <w:tcPr>
            <w:tcW w:w="8725" w:type="dxa"/>
          </w:tcPr>
          <w:p w14:paraId="668BEE40" w14:textId="1B88B16C" w:rsidR="00F71711" w:rsidRPr="000B764C" w:rsidRDefault="00F71711" w:rsidP="00A55071">
            <w:pPr>
              <w:pStyle w:val="JobAidbody"/>
            </w:pPr>
            <w:r>
              <w:t xml:space="preserve">Desktops, tables, chairs </w:t>
            </w:r>
            <w:r w:rsidR="009A1834">
              <w:t>(A</w:t>
            </w:r>
            <w:r>
              <w:t>fter each use</w:t>
            </w:r>
            <w:r w:rsidR="009A1834">
              <w:t>; d</w:t>
            </w:r>
            <w:r>
              <w:t>uring illness/outbreaks: before and after use</w:t>
            </w:r>
            <w:r w:rsidR="008B6B7D">
              <w:t>)</w:t>
            </w:r>
          </w:p>
        </w:tc>
      </w:tr>
      <w:tr w:rsidR="00F71711" w14:paraId="47CCF17A" w14:textId="77777777" w:rsidTr="00A55071">
        <w:tc>
          <w:tcPr>
            <w:tcW w:w="625" w:type="dxa"/>
          </w:tcPr>
          <w:p w14:paraId="4F822C46" w14:textId="77777777" w:rsidR="00F71711" w:rsidRDefault="00F71711" w:rsidP="00A55071">
            <w:pPr>
              <w:pStyle w:val="JobAidbody"/>
            </w:pPr>
          </w:p>
        </w:tc>
        <w:tc>
          <w:tcPr>
            <w:tcW w:w="8725" w:type="dxa"/>
          </w:tcPr>
          <w:p w14:paraId="4FE964CD" w14:textId="247395CB" w:rsidR="00F71711" w:rsidRPr="00BF5812" w:rsidRDefault="00F71711" w:rsidP="00A55071">
            <w:pPr>
              <w:pStyle w:val="JobAidbody"/>
            </w:pPr>
            <w:r w:rsidRPr="007A74E2">
              <w:t xml:space="preserve">Sinks or drinking fountains </w:t>
            </w:r>
          </w:p>
        </w:tc>
      </w:tr>
    </w:tbl>
    <w:p w14:paraId="3D5A282D" w14:textId="77777777" w:rsidR="0080014E" w:rsidRDefault="0080014E" w:rsidP="00D93CE3">
      <w:pPr>
        <w:pStyle w:val="JobAidHeading1"/>
      </w:pPr>
    </w:p>
    <w:p w14:paraId="6A422391" w14:textId="77777777" w:rsidR="0080014E" w:rsidRDefault="0080014E">
      <w:pPr>
        <w:spacing w:line="259" w:lineRule="auto"/>
        <w:rPr>
          <w:rFonts w:ascii="Calibri" w:hAnsi="Calibri"/>
          <w:b/>
          <w:bCs/>
          <w:color w:val="000000"/>
          <w:kern w:val="0"/>
          <w:sz w:val="28"/>
          <w:lang w:val="en-GB"/>
          <w14:ligatures w14:val="none"/>
        </w:rPr>
      </w:pPr>
      <w:r>
        <w:br w:type="page"/>
      </w:r>
    </w:p>
    <w:p w14:paraId="22830929" w14:textId="46C40D61" w:rsidR="009D79CE" w:rsidRDefault="00404B8B" w:rsidP="00D93CE3">
      <w:pPr>
        <w:pStyle w:val="JobAidHeading1"/>
      </w:pPr>
      <w:r>
        <w:lastRenderedPageBreak/>
        <w:t>Restrooms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725"/>
      </w:tblGrid>
      <w:tr w:rsidR="00404B8B" w14:paraId="4AD9D30D" w14:textId="77777777" w:rsidTr="001E6862">
        <w:tc>
          <w:tcPr>
            <w:tcW w:w="625" w:type="dxa"/>
          </w:tcPr>
          <w:p w14:paraId="17CF91D8" w14:textId="6A8A1ECB" w:rsidR="00404B8B" w:rsidRDefault="0022351A" w:rsidP="0022351A">
            <w:pPr>
              <w:pStyle w:val="SampleGuidelinesTableHeading"/>
              <w:widowControl w:val="0"/>
              <w:autoSpaceDE w:val="0"/>
              <w:autoSpaceDN w:val="0"/>
              <w:spacing w:before="60"/>
              <w:jc w:val="left"/>
            </w:pPr>
            <w:r>
              <w:rPr>
                <w:rFonts w:eastAsia="Century Gothic"/>
                <w:szCs w:val="22"/>
              </w:rPr>
              <w:t xml:space="preserve">  </w:t>
            </w:r>
            <w:r w:rsidR="00404B8B" w:rsidRPr="0022351A">
              <w:rPr>
                <w:rFonts w:ascii="Wingdings" w:eastAsia="Wingdings" w:hAnsi="Wingdings" w:cs="Wingdings"/>
                <w:szCs w:val="22"/>
              </w:rPr>
              <w:t>ü</w:t>
            </w:r>
          </w:p>
        </w:tc>
        <w:tc>
          <w:tcPr>
            <w:tcW w:w="8725" w:type="dxa"/>
          </w:tcPr>
          <w:p w14:paraId="111AC3E5" w14:textId="0918C39D" w:rsidR="00404B8B" w:rsidRDefault="0027639A" w:rsidP="001E6862">
            <w:pPr>
              <w:pStyle w:val="SampleGuidelinesTableHeading"/>
              <w:rPr>
                <w:rFonts w:eastAsiaTheme="minorEastAsia" w:cstheme="minorBidi"/>
                <w:color w:val="222222"/>
                <w:sz w:val="24"/>
              </w:rPr>
            </w:pPr>
            <w:r>
              <w:rPr>
                <w:rFonts w:eastAsiaTheme="minorEastAsia" w:cstheme="minorBidi"/>
              </w:rPr>
              <w:t>Clean and disinfect daily/throughout the day</w:t>
            </w:r>
          </w:p>
        </w:tc>
      </w:tr>
      <w:tr w:rsidR="00D47D33" w14:paraId="16B516A0" w14:textId="77777777" w:rsidTr="001E6862">
        <w:tc>
          <w:tcPr>
            <w:tcW w:w="625" w:type="dxa"/>
          </w:tcPr>
          <w:p w14:paraId="21826FAB" w14:textId="77777777" w:rsidR="00D47D33" w:rsidRDefault="00D47D33" w:rsidP="00BB3AA8">
            <w:pPr>
              <w:pStyle w:val="JobAidbody"/>
            </w:pPr>
          </w:p>
        </w:tc>
        <w:tc>
          <w:tcPr>
            <w:tcW w:w="8725" w:type="dxa"/>
          </w:tcPr>
          <w:p w14:paraId="2402B3B6" w14:textId="0355418A" w:rsidR="00D47D33" w:rsidRPr="000B764C" w:rsidRDefault="00D47D33" w:rsidP="00BB3AA8">
            <w:pPr>
              <w:pStyle w:val="JobAidbody"/>
            </w:pPr>
            <w:r>
              <w:t>Mirrors and countertop</w:t>
            </w:r>
            <w:r w:rsidR="00522348">
              <w:t>s (</w:t>
            </w:r>
            <w:r w:rsidR="003D73F7">
              <w:t xml:space="preserve">End of the day </w:t>
            </w:r>
            <w:r w:rsidR="00414F9D">
              <w:t>or when</w:t>
            </w:r>
            <w:r w:rsidR="659539B5">
              <w:t xml:space="preserve"> visibly soiled</w:t>
            </w:r>
            <w:r w:rsidR="48EF7557">
              <w:t>)</w:t>
            </w:r>
          </w:p>
        </w:tc>
      </w:tr>
      <w:tr w:rsidR="00D47D33" w14:paraId="17191A2F" w14:textId="77777777" w:rsidTr="001E6862">
        <w:tc>
          <w:tcPr>
            <w:tcW w:w="625" w:type="dxa"/>
          </w:tcPr>
          <w:p w14:paraId="3C31B2DF" w14:textId="77777777" w:rsidR="00D47D33" w:rsidRDefault="00D47D33" w:rsidP="00BB3AA8">
            <w:pPr>
              <w:pStyle w:val="JobAidbody"/>
            </w:pPr>
          </w:p>
        </w:tc>
        <w:tc>
          <w:tcPr>
            <w:tcW w:w="8725" w:type="dxa"/>
          </w:tcPr>
          <w:p w14:paraId="59A7D812" w14:textId="672D862E" w:rsidR="00D47D33" w:rsidRPr="000B764C" w:rsidRDefault="00D47D33" w:rsidP="00BB3AA8">
            <w:pPr>
              <w:pStyle w:val="JobAidbody"/>
            </w:pPr>
            <w:r>
              <w:t>Doors and handles</w:t>
            </w:r>
          </w:p>
        </w:tc>
      </w:tr>
      <w:tr w:rsidR="00D47D33" w14:paraId="3CC84480" w14:textId="77777777" w:rsidTr="001E6862">
        <w:tc>
          <w:tcPr>
            <w:tcW w:w="625" w:type="dxa"/>
          </w:tcPr>
          <w:p w14:paraId="390E4947" w14:textId="77777777" w:rsidR="00D47D33" w:rsidRDefault="00D47D33" w:rsidP="00BB3AA8">
            <w:pPr>
              <w:pStyle w:val="JobAidbody"/>
            </w:pPr>
          </w:p>
        </w:tc>
        <w:tc>
          <w:tcPr>
            <w:tcW w:w="8725" w:type="dxa"/>
          </w:tcPr>
          <w:p w14:paraId="741DF837" w14:textId="4DE49F65" w:rsidR="00D47D33" w:rsidRPr="000B764C" w:rsidRDefault="00D47D33" w:rsidP="00BB3AA8">
            <w:pPr>
              <w:pStyle w:val="JobAidbody"/>
            </w:pPr>
            <w:r w:rsidRPr="00DA41C1">
              <w:t>Faucets and sink basins</w:t>
            </w:r>
            <w:r w:rsidR="087C534C">
              <w:t xml:space="preserve"> </w:t>
            </w:r>
          </w:p>
        </w:tc>
      </w:tr>
      <w:tr w:rsidR="00D47D33" w14:paraId="2A151C8F" w14:textId="77777777" w:rsidTr="001E6862">
        <w:tc>
          <w:tcPr>
            <w:tcW w:w="625" w:type="dxa"/>
          </w:tcPr>
          <w:p w14:paraId="69F8B957" w14:textId="77777777" w:rsidR="00D47D33" w:rsidRDefault="00D47D33" w:rsidP="00BB3AA8">
            <w:pPr>
              <w:pStyle w:val="JobAidbody"/>
            </w:pPr>
          </w:p>
        </w:tc>
        <w:tc>
          <w:tcPr>
            <w:tcW w:w="8725" w:type="dxa"/>
          </w:tcPr>
          <w:p w14:paraId="05EB2C74" w14:textId="56C3D376" w:rsidR="00D47D33" w:rsidRPr="00BF5812" w:rsidRDefault="00D47D33" w:rsidP="00BB3AA8">
            <w:pPr>
              <w:pStyle w:val="JobAidbody"/>
            </w:pPr>
            <w:r w:rsidRPr="00DA41C1">
              <w:t>Soap and paper towel dispensers</w:t>
            </w:r>
            <w:r w:rsidR="41A94592">
              <w:t xml:space="preserve"> </w:t>
            </w:r>
          </w:p>
        </w:tc>
      </w:tr>
      <w:tr w:rsidR="00D47D33" w14:paraId="6D19C14A" w14:textId="77777777" w:rsidTr="001E6862">
        <w:tc>
          <w:tcPr>
            <w:tcW w:w="625" w:type="dxa"/>
          </w:tcPr>
          <w:p w14:paraId="06F55931" w14:textId="77777777" w:rsidR="00D47D33" w:rsidRDefault="00D47D33" w:rsidP="00BB3AA8">
            <w:pPr>
              <w:pStyle w:val="JobAidbody"/>
            </w:pPr>
          </w:p>
        </w:tc>
        <w:tc>
          <w:tcPr>
            <w:tcW w:w="8725" w:type="dxa"/>
          </w:tcPr>
          <w:p w14:paraId="0D6B6BF8" w14:textId="319433AE" w:rsidR="00D47D33" w:rsidRPr="00BF5812" w:rsidRDefault="00D47D33" w:rsidP="00BB3AA8">
            <w:pPr>
              <w:pStyle w:val="JobAidbody"/>
            </w:pPr>
            <w:r>
              <w:t>Toilets</w:t>
            </w:r>
            <w:r w:rsidR="48ADFD7D">
              <w:t xml:space="preserve"> </w:t>
            </w:r>
          </w:p>
        </w:tc>
      </w:tr>
    </w:tbl>
    <w:p w14:paraId="556E2621" w14:textId="4F0B89EC" w:rsidR="00404B8B" w:rsidRDefault="00D47D33" w:rsidP="00D93CE3">
      <w:pPr>
        <w:pStyle w:val="JobAidHeading1"/>
      </w:pPr>
      <w:r>
        <w:t>Athletic Facilities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725"/>
      </w:tblGrid>
      <w:tr w:rsidR="00EE7CE3" w14:paraId="54127141" w14:textId="77777777" w:rsidTr="001E6862">
        <w:tc>
          <w:tcPr>
            <w:tcW w:w="625" w:type="dxa"/>
          </w:tcPr>
          <w:p w14:paraId="46DD19DD" w14:textId="68F870E9" w:rsidR="00EE7CE3" w:rsidRDefault="0022351A" w:rsidP="0022351A">
            <w:pPr>
              <w:pStyle w:val="SampleGuidelinesTableHeading"/>
              <w:widowControl w:val="0"/>
              <w:autoSpaceDE w:val="0"/>
              <w:autoSpaceDN w:val="0"/>
              <w:spacing w:before="60"/>
              <w:jc w:val="left"/>
            </w:pPr>
            <w:r>
              <w:rPr>
                <w:rFonts w:eastAsia="Century Gothic"/>
                <w:szCs w:val="22"/>
              </w:rPr>
              <w:t xml:space="preserve">  </w:t>
            </w:r>
            <w:r w:rsidR="00EE7CE3" w:rsidRPr="0022351A">
              <w:rPr>
                <w:rFonts w:ascii="Wingdings" w:eastAsia="Wingdings" w:hAnsi="Wingdings" w:cs="Wingdings"/>
                <w:szCs w:val="22"/>
              </w:rPr>
              <w:t>ü</w:t>
            </w:r>
          </w:p>
        </w:tc>
        <w:tc>
          <w:tcPr>
            <w:tcW w:w="8725" w:type="dxa"/>
          </w:tcPr>
          <w:p w14:paraId="2B36100C" w14:textId="1CB004A3" w:rsidR="00EE7CE3" w:rsidRDefault="002F57CE" w:rsidP="001E6862">
            <w:pPr>
              <w:pStyle w:val="SampleGuidelinesTableHeading"/>
              <w:rPr>
                <w:rFonts w:eastAsiaTheme="minorEastAsia" w:cstheme="minorBidi"/>
                <w:color w:val="222222"/>
                <w:sz w:val="24"/>
              </w:rPr>
            </w:pPr>
            <w:r>
              <w:rPr>
                <w:rFonts w:eastAsiaTheme="minorEastAsia" w:cstheme="minorBidi"/>
              </w:rPr>
              <w:t>Clean daily/throughout the day</w:t>
            </w:r>
          </w:p>
        </w:tc>
      </w:tr>
      <w:tr w:rsidR="00550C6B" w14:paraId="20AD7C71" w14:textId="77777777" w:rsidTr="00416821">
        <w:tc>
          <w:tcPr>
            <w:tcW w:w="625" w:type="dxa"/>
            <w:tcBorders>
              <w:bottom w:val="single" w:sz="4" w:space="0" w:color="auto"/>
            </w:tcBorders>
          </w:tcPr>
          <w:p w14:paraId="66733C59" w14:textId="77777777" w:rsidR="00550C6B" w:rsidRDefault="00550C6B" w:rsidP="00BB3AA8">
            <w:pPr>
              <w:pStyle w:val="JobAidbody"/>
            </w:pPr>
          </w:p>
        </w:tc>
        <w:tc>
          <w:tcPr>
            <w:tcW w:w="8725" w:type="dxa"/>
            <w:tcBorders>
              <w:bottom w:val="single" w:sz="4" w:space="0" w:color="auto"/>
            </w:tcBorders>
          </w:tcPr>
          <w:p w14:paraId="6DDF0AC8" w14:textId="69742590" w:rsidR="00550C6B" w:rsidRPr="00BF5812" w:rsidRDefault="00550C6B" w:rsidP="00BB3AA8">
            <w:pPr>
              <w:pStyle w:val="JobAidbody"/>
            </w:pPr>
            <w:r w:rsidRPr="00926E5F">
              <w:t>Tables and chairs</w:t>
            </w:r>
            <w:r w:rsidR="2521AAA4">
              <w:t xml:space="preserve"> (</w:t>
            </w:r>
            <w:r w:rsidR="00211C49">
              <w:t>A</w:t>
            </w:r>
            <w:r w:rsidR="0F93D4B6">
              <w:t>fter each use</w:t>
            </w:r>
            <w:r w:rsidR="2A4A6A4A">
              <w:t>)</w:t>
            </w:r>
          </w:p>
        </w:tc>
      </w:tr>
      <w:tr w:rsidR="00550C6B" w14:paraId="41205977" w14:textId="77777777" w:rsidTr="0041682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B02D" w14:textId="77777777" w:rsidR="00550C6B" w:rsidRDefault="00550C6B" w:rsidP="00BB3AA8">
            <w:pPr>
              <w:pStyle w:val="JobAidbody"/>
            </w:pP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7FDF" w14:textId="3A144536" w:rsidR="00550C6B" w:rsidRPr="00BF5812" w:rsidRDefault="00550C6B" w:rsidP="00BB3AA8">
            <w:pPr>
              <w:pStyle w:val="JobAidbody"/>
            </w:pPr>
            <w:r w:rsidRPr="00926E5F">
              <w:t>Computer keyboards, scoreboard controls</w:t>
            </w:r>
            <w:r w:rsidR="1677055C">
              <w:t xml:space="preserve"> </w:t>
            </w:r>
          </w:p>
        </w:tc>
      </w:tr>
      <w:tr w:rsidR="004B18B2" w14:paraId="59CE9B71" w14:textId="77777777" w:rsidTr="00A55071">
        <w:tc>
          <w:tcPr>
            <w:tcW w:w="625" w:type="dxa"/>
          </w:tcPr>
          <w:p w14:paraId="1A029987" w14:textId="77777777" w:rsidR="004B18B2" w:rsidRDefault="004B18B2" w:rsidP="00A55071">
            <w:pPr>
              <w:pStyle w:val="SampleGuidelinesTableHeading"/>
              <w:widowControl w:val="0"/>
              <w:autoSpaceDE w:val="0"/>
              <w:autoSpaceDN w:val="0"/>
              <w:spacing w:before="60"/>
              <w:jc w:val="left"/>
            </w:pPr>
            <w:r>
              <w:rPr>
                <w:rFonts w:eastAsia="Century Gothic"/>
                <w:szCs w:val="22"/>
              </w:rPr>
              <w:t xml:space="preserve">  </w:t>
            </w:r>
            <w:r w:rsidRPr="0022351A">
              <w:rPr>
                <w:rFonts w:ascii="Wingdings" w:eastAsia="Wingdings" w:hAnsi="Wingdings" w:cs="Wingdings"/>
                <w:szCs w:val="22"/>
              </w:rPr>
              <w:t>ü</w:t>
            </w:r>
          </w:p>
        </w:tc>
        <w:tc>
          <w:tcPr>
            <w:tcW w:w="8725" w:type="dxa"/>
          </w:tcPr>
          <w:p w14:paraId="70C8937A" w14:textId="73FC72C8" w:rsidR="004B18B2" w:rsidRDefault="004B18B2" w:rsidP="00A55071">
            <w:pPr>
              <w:pStyle w:val="SampleGuidelinesTableHeading"/>
              <w:rPr>
                <w:rFonts w:eastAsiaTheme="minorEastAsia" w:cstheme="minorBidi"/>
                <w:color w:val="222222"/>
                <w:sz w:val="24"/>
              </w:rPr>
            </w:pPr>
            <w:r>
              <w:rPr>
                <w:rFonts w:eastAsiaTheme="minorEastAsia" w:cstheme="minorBidi"/>
              </w:rPr>
              <w:t>Clean weekly or when visibly soiled</w:t>
            </w:r>
          </w:p>
        </w:tc>
      </w:tr>
      <w:tr w:rsidR="004B18B2" w14:paraId="7E2BCCC3" w14:textId="77777777" w:rsidTr="00A55071">
        <w:tc>
          <w:tcPr>
            <w:tcW w:w="625" w:type="dxa"/>
          </w:tcPr>
          <w:p w14:paraId="662E1C15" w14:textId="77777777" w:rsidR="004B18B2" w:rsidRDefault="004B18B2" w:rsidP="00A55071">
            <w:pPr>
              <w:pStyle w:val="JobAidbody"/>
            </w:pPr>
          </w:p>
        </w:tc>
        <w:tc>
          <w:tcPr>
            <w:tcW w:w="8725" w:type="dxa"/>
          </w:tcPr>
          <w:p w14:paraId="11F85043" w14:textId="4BC1D8CE" w:rsidR="004B18B2" w:rsidRPr="000B764C" w:rsidRDefault="004B18B2" w:rsidP="00A55071">
            <w:pPr>
              <w:pStyle w:val="JobAidbody"/>
            </w:pPr>
            <w:r>
              <w:t xml:space="preserve">Bleachers </w:t>
            </w:r>
          </w:p>
        </w:tc>
      </w:tr>
      <w:tr w:rsidR="004B18B2" w14:paraId="0E807D3B" w14:textId="77777777" w:rsidTr="00A55071">
        <w:tc>
          <w:tcPr>
            <w:tcW w:w="625" w:type="dxa"/>
          </w:tcPr>
          <w:p w14:paraId="0550F100" w14:textId="77777777" w:rsidR="004B18B2" w:rsidRDefault="004B18B2" w:rsidP="00A55071">
            <w:pPr>
              <w:pStyle w:val="JobAidbody"/>
            </w:pPr>
          </w:p>
        </w:tc>
        <w:tc>
          <w:tcPr>
            <w:tcW w:w="8725" w:type="dxa"/>
          </w:tcPr>
          <w:p w14:paraId="0D3A3E9B" w14:textId="6F4C3866" w:rsidR="004B18B2" w:rsidRPr="00BF5812" w:rsidRDefault="004B18B2" w:rsidP="00A55071">
            <w:pPr>
              <w:pStyle w:val="JobAidbody"/>
              <w:rPr>
                <w:rFonts w:eastAsiaTheme="minorEastAsia" w:cstheme="minorBidi"/>
                <w:b/>
                <w:color w:val="222222"/>
                <w:sz w:val="24"/>
              </w:rPr>
            </w:pPr>
            <w:r>
              <w:t>Locker room</w:t>
            </w:r>
            <w:r w:rsidR="00F07174">
              <w:t xml:space="preserve"> benches</w:t>
            </w:r>
          </w:p>
        </w:tc>
      </w:tr>
      <w:tr w:rsidR="002F57CE" w14:paraId="2C2DE6E0" w14:textId="77777777" w:rsidTr="00A55071">
        <w:tc>
          <w:tcPr>
            <w:tcW w:w="625" w:type="dxa"/>
          </w:tcPr>
          <w:p w14:paraId="1C88CD16" w14:textId="77777777" w:rsidR="002F57CE" w:rsidRDefault="002F57CE" w:rsidP="00A55071">
            <w:pPr>
              <w:pStyle w:val="SampleGuidelinesTableHeading"/>
              <w:widowControl w:val="0"/>
              <w:autoSpaceDE w:val="0"/>
              <w:autoSpaceDN w:val="0"/>
              <w:spacing w:before="60"/>
              <w:jc w:val="left"/>
            </w:pPr>
            <w:r>
              <w:rPr>
                <w:rFonts w:eastAsia="Century Gothic"/>
                <w:szCs w:val="22"/>
              </w:rPr>
              <w:t xml:space="preserve">  </w:t>
            </w:r>
            <w:r w:rsidRPr="0022351A">
              <w:rPr>
                <w:rFonts w:ascii="Wingdings" w:eastAsia="Wingdings" w:hAnsi="Wingdings" w:cs="Wingdings"/>
                <w:szCs w:val="22"/>
              </w:rPr>
              <w:t>ü</w:t>
            </w:r>
          </w:p>
        </w:tc>
        <w:tc>
          <w:tcPr>
            <w:tcW w:w="8725" w:type="dxa"/>
          </w:tcPr>
          <w:p w14:paraId="47308A13" w14:textId="0006B73B" w:rsidR="002F57CE" w:rsidRDefault="00C33922" w:rsidP="00A55071">
            <w:pPr>
              <w:pStyle w:val="SampleGuidelinesTableHeading"/>
              <w:rPr>
                <w:rFonts w:eastAsiaTheme="minorEastAsia" w:cstheme="minorBidi"/>
                <w:color w:val="222222"/>
                <w:sz w:val="24"/>
              </w:rPr>
            </w:pPr>
            <w:r>
              <w:rPr>
                <w:rFonts w:eastAsiaTheme="minorEastAsia" w:cstheme="minorBidi"/>
              </w:rPr>
              <w:t>Clean and disinfect daily/throughout the day</w:t>
            </w:r>
          </w:p>
        </w:tc>
      </w:tr>
      <w:tr w:rsidR="002F57CE" w14:paraId="6004A474" w14:textId="77777777" w:rsidTr="00A55071">
        <w:tc>
          <w:tcPr>
            <w:tcW w:w="625" w:type="dxa"/>
          </w:tcPr>
          <w:p w14:paraId="77FEEF65" w14:textId="77777777" w:rsidR="002F57CE" w:rsidRDefault="002F57CE" w:rsidP="00A55071">
            <w:pPr>
              <w:pStyle w:val="JobAidbody"/>
            </w:pPr>
          </w:p>
        </w:tc>
        <w:tc>
          <w:tcPr>
            <w:tcW w:w="8725" w:type="dxa"/>
          </w:tcPr>
          <w:p w14:paraId="0A32F599" w14:textId="4FF0F227" w:rsidR="002F57CE" w:rsidRPr="000B764C" w:rsidRDefault="002F57CE" w:rsidP="00A55071">
            <w:pPr>
              <w:pStyle w:val="JobAidbody"/>
            </w:pPr>
            <w:r w:rsidRPr="00926E5F">
              <w:t>Wrestling mats</w:t>
            </w:r>
            <w:r w:rsidR="009A2BAC">
              <w:t xml:space="preserve"> </w:t>
            </w:r>
            <w:r w:rsidR="00076313">
              <w:t>(B</w:t>
            </w:r>
            <w:r w:rsidRPr="00926E5F">
              <w:t>efore and after each use</w:t>
            </w:r>
            <w:r w:rsidR="00076313">
              <w:t>)</w:t>
            </w:r>
          </w:p>
        </w:tc>
      </w:tr>
      <w:tr w:rsidR="002F57CE" w14:paraId="04C72463" w14:textId="77777777" w:rsidTr="00A55071">
        <w:tc>
          <w:tcPr>
            <w:tcW w:w="625" w:type="dxa"/>
          </w:tcPr>
          <w:p w14:paraId="2D25E6FC" w14:textId="77777777" w:rsidR="002F57CE" w:rsidRDefault="002F57CE" w:rsidP="00A55071">
            <w:pPr>
              <w:pStyle w:val="JobAidbody"/>
            </w:pPr>
          </w:p>
        </w:tc>
        <w:tc>
          <w:tcPr>
            <w:tcW w:w="8725" w:type="dxa"/>
          </w:tcPr>
          <w:p w14:paraId="221B1A28" w14:textId="66E15CF3" w:rsidR="002F57CE" w:rsidRPr="000B764C" w:rsidRDefault="002F57CE" w:rsidP="00A55071">
            <w:pPr>
              <w:pStyle w:val="JobAidbody"/>
            </w:pPr>
            <w:r w:rsidRPr="00926E5F">
              <w:t xml:space="preserve">Shared exercise equipment </w:t>
            </w:r>
            <w:r>
              <w:t>(</w:t>
            </w:r>
            <w:r w:rsidR="007459A1">
              <w:t>A</w:t>
            </w:r>
            <w:r>
              <w:t>fter each use)</w:t>
            </w:r>
          </w:p>
        </w:tc>
      </w:tr>
      <w:tr w:rsidR="002F57CE" w14:paraId="24F8ED4A" w14:textId="77777777" w:rsidTr="00A55071">
        <w:tc>
          <w:tcPr>
            <w:tcW w:w="625" w:type="dxa"/>
          </w:tcPr>
          <w:p w14:paraId="78C9B72C" w14:textId="77777777" w:rsidR="002F57CE" w:rsidRDefault="002F57CE" w:rsidP="00A55071">
            <w:pPr>
              <w:pStyle w:val="JobAidbody"/>
            </w:pPr>
          </w:p>
        </w:tc>
        <w:tc>
          <w:tcPr>
            <w:tcW w:w="8725" w:type="dxa"/>
          </w:tcPr>
          <w:p w14:paraId="6D851163" w14:textId="6EF4A180" w:rsidR="002F57CE" w:rsidRPr="00BF5812" w:rsidRDefault="002F57CE" w:rsidP="00A55071">
            <w:pPr>
              <w:pStyle w:val="JobAidbody"/>
            </w:pPr>
            <w:r w:rsidRPr="00926E5F">
              <w:t>Tables and chairs</w:t>
            </w:r>
            <w:r>
              <w:t xml:space="preserve"> (</w:t>
            </w:r>
            <w:r w:rsidR="00DA69DC">
              <w:t>A</w:t>
            </w:r>
            <w:r>
              <w:t>fter each use)</w:t>
            </w:r>
          </w:p>
        </w:tc>
      </w:tr>
      <w:tr w:rsidR="002F57CE" w14:paraId="6F61FDBA" w14:textId="77777777" w:rsidTr="00A55071">
        <w:tc>
          <w:tcPr>
            <w:tcW w:w="625" w:type="dxa"/>
          </w:tcPr>
          <w:p w14:paraId="76A299FF" w14:textId="77777777" w:rsidR="002F57CE" w:rsidRDefault="002F57CE" w:rsidP="00A55071">
            <w:pPr>
              <w:pStyle w:val="JobAidbody"/>
            </w:pPr>
          </w:p>
        </w:tc>
        <w:tc>
          <w:tcPr>
            <w:tcW w:w="8725" w:type="dxa"/>
          </w:tcPr>
          <w:p w14:paraId="56FAD248" w14:textId="3442017D" w:rsidR="002F57CE" w:rsidRPr="00BF5812" w:rsidRDefault="002F57CE" w:rsidP="00A55071">
            <w:pPr>
              <w:pStyle w:val="JobAidbody"/>
              <w:rPr>
                <w:rFonts w:eastAsiaTheme="minorEastAsia" w:cstheme="minorBidi"/>
                <w:b/>
                <w:color w:val="222222"/>
                <w:sz w:val="24"/>
              </w:rPr>
            </w:pPr>
            <w:r>
              <w:t xml:space="preserve">Locker rooms: </w:t>
            </w:r>
          </w:p>
        </w:tc>
      </w:tr>
      <w:tr w:rsidR="002F57CE" w14:paraId="56CCE429" w14:textId="77777777" w:rsidTr="00A55071">
        <w:tc>
          <w:tcPr>
            <w:tcW w:w="625" w:type="dxa"/>
          </w:tcPr>
          <w:p w14:paraId="1D4FC627" w14:textId="77777777" w:rsidR="002F57CE" w:rsidRDefault="002F57CE" w:rsidP="00A55071">
            <w:pPr>
              <w:pStyle w:val="JobAidbody"/>
            </w:pPr>
          </w:p>
        </w:tc>
        <w:tc>
          <w:tcPr>
            <w:tcW w:w="8725" w:type="dxa"/>
          </w:tcPr>
          <w:p w14:paraId="18718A21" w14:textId="08A1728A" w:rsidR="002F57CE" w:rsidRPr="00926E5F" w:rsidRDefault="002F57CE" w:rsidP="00A55071">
            <w:pPr>
              <w:pStyle w:val="JobAidbody"/>
            </w:pPr>
            <w:r>
              <w:t>- Mirrors and countertops (</w:t>
            </w:r>
            <w:r w:rsidR="00122828">
              <w:t>E</w:t>
            </w:r>
            <w:r>
              <w:t>nd of the day or when visibly soiled)</w:t>
            </w:r>
          </w:p>
        </w:tc>
      </w:tr>
      <w:tr w:rsidR="002F57CE" w14:paraId="6E431695" w14:textId="77777777" w:rsidTr="00A55071">
        <w:tc>
          <w:tcPr>
            <w:tcW w:w="625" w:type="dxa"/>
          </w:tcPr>
          <w:p w14:paraId="0D59E060" w14:textId="77777777" w:rsidR="002F57CE" w:rsidRDefault="002F57CE" w:rsidP="00A55071">
            <w:pPr>
              <w:pStyle w:val="JobAidbody"/>
            </w:pPr>
          </w:p>
        </w:tc>
        <w:tc>
          <w:tcPr>
            <w:tcW w:w="8725" w:type="dxa"/>
          </w:tcPr>
          <w:p w14:paraId="4C01706E" w14:textId="26881255" w:rsidR="002F57CE" w:rsidRPr="00926E5F" w:rsidRDefault="002F57CE" w:rsidP="00A55071">
            <w:pPr>
              <w:pStyle w:val="JobAidbody"/>
            </w:pPr>
            <w:r>
              <w:t xml:space="preserve">- </w:t>
            </w:r>
            <w:r w:rsidRPr="00FA638E">
              <w:t xml:space="preserve">Doors and handles </w:t>
            </w:r>
          </w:p>
        </w:tc>
      </w:tr>
      <w:tr w:rsidR="002F57CE" w14:paraId="03FFFA9B" w14:textId="77777777" w:rsidTr="00A55071">
        <w:tc>
          <w:tcPr>
            <w:tcW w:w="625" w:type="dxa"/>
          </w:tcPr>
          <w:p w14:paraId="1DCACC80" w14:textId="77777777" w:rsidR="002F57CE" w:rsidRDefault="002F57CE" w:rsidP="00A55071">
            <w:pPr>
              <w:pStyle w:val="JobAidbody"/>
            </w:pPr>
          </w:p>
        </w:tc>
        <w:tc>
          <w:tcPr>
            <w:tcW w:w="8725" w:type="dxa"/>
          </w:tcPr>
          <w:p w14:paraId="08140B3E" w14:textId="0BC4ACEB" w:rsidR="002F57CE" w:rsidRPr="00926E5F" w:rsidRDefault="002F57CE" w:rsidP="00A55071">
            <w:pPr>
              <w:pStyle w:val="JobAidbody"/>
            </w:pPr>
            <w:r>
              <w:t>- Showers (</w:t>
            </w:r>
            <w:r w:rsidR="00122828">
              <w:t>A</w:t>
            </w:r>
            <w:r>
              <w:t>fter each use)</w:t>
            </w:r>
          </w:p>
        </w:tc>
      </w:tr>
      <w:tr w:rsidR="002F57CE" w14:paraId="054B261E" w14:textId="77777777" w:rsidTr="00A55071">
        <w:tc>
          <w:tcPr>
            <w:tcW w:w="625" w:type="dxa"/>
          </w:tcPr>
          <w:p w14:paraId="0E3DBED0" w14:textId="77777777" w:rsidR="002F57CE" w:rsidRDefault="002F57CE" w:rsidP="00A55071">
            <w:pPr>
              <w:pStyle w:val="JobAidbody"/>
            </w:pPr>
          </w:p>
        </w:tc>
        <w:tc>
          <w:tcPr>
            <w:tcW w:w="8725" w:type="dxa"/>
          </w:tcPr>
          <w:p w14:paraId="71CDF55F" w14:textId="757AD359" w:rsidR="002F57CE" w:rsidRPr="00926E5F" w:rsidRDefault="002F57CE" w:rsidP="00A55071">
            <w:pPr>
              <w:pStyle w:val="JobAidbody"/>
            </w:pPr>
            <w:r>
              <w:t xml:space="preserve">- </w:t>
            </w:r>
            <w:r w:rsidRPr="00FA638E">
              <w:t>Faucets and sink basins</w:t>
            </w:r>
            <w:r>
              <w:t xml:space="preserve"> </w:t>
            </w:r>
          </w:p>
        </w:tc>
      </w:tr>
      <w:tr w:rsidR="002F57CE" w14:paraId="1BCAB84E" w14:textId="77777777" w:rsidTr="00A55071">
        <w:tc>
          <w:tcPr>
            <w:tcW w:w="625" w:type="dxa"/>
          </w:tcPr>
          <w:p w14:paraId="2F01EFE4" w14:textId="77777777" w:rsidR="002F57CE" w:rsidRDefault="002F57CE" w:rsidP="00A55071">
            <w:pPr>
              <w:pStyle w:val="JobAidbody"/>
            </w:pPr>
          </w:p>
        </w:tc>
        <w:tc>
          <w:tcPr>
            <w:tcW w:w="8725" w:type="dxa"/>
          </w:tcPr>
          <w:p w14:paraId="785CD0FF" w14:textId="5BE4EC0C" w:rsidR="002F57CE" w:rsidRPr="00926E5F" w:rsidRDefault="002F57CE" w:rsidP="00A55071">
            <w:pPr>
              <w:pStyle w:val="JobAidbody"/>
            </w:pPr>
            <w:r>
              <w:t xml:space="preserve">- </w:t>
            </w:r>
            <w:r w:rsidRPr="00FA638E">
              <w:t>Soap and paper towel dispensers</w:t>
            </w:r>
            <w:r>
              <w:t xml:space="preserve"> </w:t>
            </w:r>
          </w:p>
        </w:tc>
      </w:tr>
      <w:tr w:rsidR="002F57CE" w14:paraId="3221B85B" w14:textId="77777777" w:rsidTr="00A55071">
        <w:tc>
          <w:tcPr>
            <w:tcW w:w="625" w:type="dxa"/>
          </w:tcPr>
          <w:p w14:paraId="4B0D50F1" w14:textId="77777777" w:rsidR="002F57CE" w:rsidRDefault="002F57CE" w:rsidP="00A55071">
            <w:pPr>
              <w:pStyle w:val="JobAidbody"/>
            </w:pPr>
          </w:p>
        </w:tc>
        <w:tc>
          <w:tcPr>
            <w:tcW w:w="8725" w:type="dxa"/>
          </w:tcPr>
          <w:p w14:paraId="58E707C3" w14:textId="7E574C5E" w:rsidR="002F57CE" w:rsidRPr="00926E5F" w:rsidRDefault="002F57CE" w:rsidP="00A55071">
            <w:pPr>
              <w:pStyle w:val="JobAidbody"/>
            </w:pPr>
            <w:r>
              <w:t xml:space="preserve">- Toilets </w:t>
            </w:r>
          </w:p>
        </w:tc>
      </w:tr>
    </w:tbl>
    <w:p w14:paraId="08588A42" w14:textId="2D36EEF0" w:rsidR="00D47D33" w:rsidRDefault="00C42CF2" w:rsidP="00D93CE3">
      <w:pPr>
        <w:pStyle w:val="JobAidHeading1"/>
      </w:pPr>
      <w:r>
        <w:t>Food Service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725"/>
      </w:tblGrid>
      <w:tr w:rsidR="00821815" w14:paraId="72367499" w14:textId="77777777" w:rsidTr="001E6862">
        <w:tc>
          <w:tcPr>
            <w:tcW w:w="625" w:type="dxa"/>
          </w:tcPr>
          <w:p w14:paraId="6990FE76" w14:textId="4C6D8507" w:rsidR="00821815" w:rsidRDefault="0022351A" w:rsidP="00D3316F">
            <w:pPr>
              <w:pStyle w:val="SampleGuidelinesTableHeading"/>
              <w:widowControl w:val="0"/>
              <w:autoSpaceDE w:val="0"/>
              <w:autoSpaceDN w:val="0"/>
              <w:spacing w:before="60"/>
              <w:jc w:val="left"/>
            </w:pPr>
            <w:r>
              <w:rPr>
                <w:rFonts w:eastAsia="Century Gothic"/>
                <w:szCs w:val="22"/>
              </w:rPr>
              <w:t xml:space="preserve">  </w:t>
            </w:r>
            <w:r w:rsidRPr="0022351A">
              <w:rPr>
                <w:rFonts w:ascii="Wingdings" w:eastAsia="Wingdings" w:hAnsi="Wingdings" w:cs="Wingdings"/>
                <w:szCs w:val="22"/>
              </w:rPr>
              <w:t>ü</w:t>
            </w:r>
          </w:p>
        </w:tc>
        <w:tc>
          <w:tcPr>
            <w:tcW w:w="8725" w:type="dxa"/>
          </w:tcPr>
          <w:p w14:paraId="7A7EEC26" w14:textId="0EB1F140" w:rsidR="00821815" w:rsidRDefault="000F7ED0" w:rsidP="001E6862">
            <w:pPr>
              <w:pStyle w:val="SampleGuidelinesTableHeading"/>
              <w:rPr>
                <w:rFonts w:eastAsiaTheme="minorEastAsia" w:cstheme="minorBidi"/>
                <w:color w:val="222222"/>
                <w:sz w:val="24"/>
              </w:rPr>
            </w:pPr>
            <w:r w:rsidRPr="000F7ED0">
              <w:t>Clean and sanitize before and after each use</w:t>
            </w:r>
          </w:p>
        </w:tc>
      </w:tr>
      <w:tr w:rsidR="00796210" w14:paraId="6B59CD3E" w14:textId="77777777" w:rsidTr="001E6862">
        <w:tc>
          <w:tcPr>
            <w:tcW w:w="625" w:type="dxa"/>
          </w:tcPr>
          <w:p w14:paraId="2E240918" w14:textId="77777777" w:rsidR="00796210" w:rsidRDefault="00796210" w:rsidP="00BB3AA8">
            <w:pPr>
              <w:pStyle w:val="JobAidbody"/>
            </w:pPr>
          </w:p>
        </w:tc>
        <w:tc>
          <w:tcPr>
            <w:tcW w:w="8725" w:type="dxa"/>
          </w:tcPr>
          <w:p w14:paraId="377DACC5" w14:textId="3E1D9E27" w:rsidR="00796210" w:rsidRPr="000B764C" w:rsidRDefault="00796210" w:rsidP="00BB3AA8">
            <w:pPr>
              <w:pStyle w:val="JobAidbody"/>
            </w:pPr>
            <w:r w:rsidRPr="00554F6E">
              <w:t>Food preparation surfaces</w:t>
            </w:r>
            <w:r w:rsidR="2F6AB7A3">
              <w:t xml:space="preserve"> </w:t>
            </w:r>
          </w:p>
        </w:tc>
      </w:tr>
      <w:tr w:rsidR="00796210" w14:paraId="69BB6E40" w14:textId="77777777" w:rsidTr="001E6862">
        <w:tc>
          <w:tcPr>
            <w:tcW w:w="625" w:type="dxa"/>
          </w:tcPr>
          <w:p w14:paraId="6F23AEE5" w14:textId="77777777" w:rsidR="00796210" w:rsidRDefault="00796210" w:rsidP="00BB3AA8">
            <w:pPr>
              <w:pStyle w:val="JobAidbody"/>
            </w:pPr>
          </w:p>
        </w:tc>
        <w:tc>
          <w:tcPr>
            <w:tcW w:w="8725" w:type="dxa"/>
          </w:tcPr>
          <w:p w14:paraId="46F96C45" w14:textId="3BE5D981" w:rsidR="00796210" w:rsidRPr="000B764C" w:rsidRDefault="00796210" w:rsidP="00BB3AA8">
            <w:pPr>
              <w:pStyle w:val="JobAidbody"/>
            </w:pPr>
            <w:r w:rsidRPr="00554F6E">
              <w:t>Countertops and tray line</w:t>
            </w:r>
            <w:r w:rsidR="118B97D9">
              <w:t xml:space="preserve"> </w:t>
            </w:r>
          </w:p>
        </w:tc>
      </w:tr>
      <w:tr w:rsidR="00796210" w14:paraId="32813FC8" w14:textId="77777777" w:rsidTr="001E6862">
        <w:tc>
          <w:tcPr>
            <w:tcW w:w="625" w:type="dxa"/>
          </w:tcPr>
          <w:p w14:paraId="56818FA0" w14:textId="77777777" w:rsidR="00796210" w:rsidRDefault="00796210" w:rsidP="00BB3AA8">
            <w:pPr>
              <w:pStyle w:val="JobAidbody"/>
            </w:pPr>
          </w:p>
        </w:tc>
        <w:tc>
          <w:tcPr>
            <w:tcW w:w="8725" w:type="dxa"/>
          </w:tcPr>
          <w:p w14:paraId="436FC910" w14:textId="59DABEC6" w:rsidR="00796210" w:rsidRPr="000B764C" w:rsidRDefault="00796210" w:rsidP="00BB3AA8">
            <w:pPr>
              <w:pStyle w:val="JobAidbody"/>
            </w:pPr>
            <w:r w:rsidRPr="00554F6E">
              <w:t>Tables and chairs</w:t>
            </w:r>
            <w:r w:rsidR="47D274B3">
              <w:t xml:space="preserve"> </w:t>
            </w:r>
          </w:p>
        </w:tc>
      </w:tr>
      <w:tr w:rsidR="00796210" w14:paraId="32D5F3CC" w14:textId="77777777" w:rsidTr="001E6862">
        <w:tc>
          <w:tcPr>
            <w:tcW w:w="625" w:type="dxa"/>
          </w:tcPr>
          <w:p w14:paraId="3649B9EB" w14:textId="6C87CD1B" w:rsidR="00796210" w:rsidRDefault="00D3316F" w:rsidP="00D3316F">
            <w:pPr>
              <w:pStyle w:val="SampleGuidelinesTableHeading"/>
              <w:widowControl w:val="0"/>
              <w:autoSpaceDE w:val="0"/>
              <w:autoSpaceDN w:val="0"/>
              <w:spacing w:before="60"/>
              <w:jc w:val="left"/>
            </w:pPr>
            <w:r>
              <w:rPr>
                <w:rFonts w:eastAsia="Century Gothic"/>
                <w:szCs w:val="22"/>
              </w:rPr>
              <w:t xml:space="preserve">  </w:t>
            </w:r>
            <w:r w:rsidR="00796210" w:rsidRPr="00D3316F">
              <w:rPr>
                <w:rFonts w:ascii="Wingdings" w:eastAsia="Wingdings" w:hAnsi="Wingdings" w:cs="Wingdings"/>
                <w:szCs w:val="22"/>
              </w:rPr>
              <w:t>ü</w:t>
            </w:r>
          </w:p>
        </w:tc>
        <w:tc>
          <w:tcPr>
            <w:tcW w:w="8725" w:type="dxa"/>
          </w:tcPr>
          <w:p w14:paraId="456E483C" w14:textId="7EEEF461" w:rsidR="00796210" w:rsidRDefault="000F7ED0" w:rsidP="001E6862">
            <w:pPr>
              <w:pStyle w:val="SampleGuidelinesTableHeading"/>
              <w:rPr>
                <w:rFonts w:eastAsiaTheme="minorEastAsia" w:cstheme="minorBidi"/>
                <w:color w:val="222222"/>
                <w:sz w:val="24"/>
              </w:rPr>
            </w:pPr>
            <w:r w:rsidRPr="000F7ED0">
              <w:t>Clean and disinfect daily</w:t>
            </w:r>
            <w:r w:rsidR="00DD36DA">
              <w:t>/throughout the day</w:t>
            </w:r>
          </w:p>
        </w:tc>
      </w:tr>
      <w:tr w:rsidR="00DD36DA" w14:paraId="0EA34BD4" w14:textId="77777777" w:rsidTr="001E6862">
        <w:tc>
          <w:tcPr>
            <w:tcW w:w="625" w:type="dxa"/>
          </w:tcPr>
          <w:p w14:paraId="2998C42F" w14:textId="77777777" w:rsidR="00DD36DA" w:rsidRDefault="00DD36DA" w:rsidP="00BB3AA8">
            <w:pPr>
              <w:pStyle w:val="JobAidbody"/>
            </w:pPr>
          </w:p>
        </w:tc>
        <w:tc>
          <w:tcPr>
            <w:tcW w:w="8725" w:type="dxa"/>
          </w:tcPr>
          <w:p w14:paraId="64AAFC70" w14:textId="4E3BF93F" w:rsidR="00DD36DA" w:rsidRPr="00AA732F" w:rsidRDefault="00DD36DA" w:rsidP="00BB3AA8">
            <w:pPr>
              <w:pStyle w:val="JobAidbody"/>
            </w:pPr>
            <w:r>
              <w:t>Vending machines</w:t>
            </w:r>
          </w:p>
        </w:tc>
      </w:tr>
      <w:tr w:rsidR="003A49F8" w14:paraId="6FFDBC26" w14:textId="77777777" w:rsidTr="001E6862">
        <w:tc>
          <w:tcPr>
            <w:tcW w:w="625" w:type="dxa"/>
          </w:tcPr>
          <w:p w14:paraId="2834B8EE" w14:textId="77777777" w:rsidR="003A49F8" w:rsidRDefault="003A49F8" w:rsidP="00BB3AA8">
            <w:pPr>
              <w:pStyle w:val="JobAidbody"/>
            </w:pPr>
          </w:p>
        </w:tc>
        <w:tc>
          <w:tcPr>
            <w:tcW w:w="8725" w:type="dxa"/>
          </w:tcPr>
          <w:p w14:paraId="09A73DE2" w14:textId="57B75CC5" w:rsidR="003A49F8" w:rsidRPr="000B764C" w:rsidRDefault="003A49F8" w:rsidP="00BB3AA8">
            <w:pPr>
              <w:pStyle w:val="JobAidbody"/>
            </w:pPr>
            <w:r w:rsidRPr="00AA732F">
              <w:t>Cash registers or payment systems</w:t>
            </w:r>
            <w:r w:rsidR="3A1BD131">
              <w:t xml:space="preserve"> (</w:t>
            </w:r>
            <w:r w:rsidR="00DD36DA">
              <w:t>E</w:t>
            </w:r>
            <w:r w:rsidR="3A1BD131">
              <w:t>nd of the day)</w:t>
            </w:r>
          </w:p>
        </w:tc>
      </w:tr>
      <w:tr w:rsidR="00DD36DA" w14:paraId="68EAC983" w14:textId="77777777" w:rsidTr="001E6862">
        <w:tc>
          <w:tcPr>
            <w:tcW w:w="625" w:type="dxa"/>
          </w:tcPr>
          <w:p w14:paraId="24D8A252" w14:textId="77777777" w:rsidR="00DD36DA" w:rsidRDefault="00DD36DA" w:rsidP="00BB3AA8">
            <w:pPr>
              <w:pStyle w:val="JobAidbody"/>
            </w:pPr>
          </w:p>
        </w:tc>
        <w:tc>
          <w:tcPr>
            <w:tcW w:w="8725" w:type="dxa"/>
          </w:tcPr>
          <w:p w14:paraId="25D7F550" w14:textId="43263A86" w:rsidR="00DD36DA" w:rsidRPr="00AA732F" w:rsidRDefault="00DD36DA" w:rsidP="00BB3AA8">
            <w:pPr>
              <w:pStyle w:val="JobAidbody"/>
            </w:pPr>
            <w:r w:rsidRPr="00AA732F">
              <w:t>Non-food contact tables, counters</w:t>
            </w:r>
            <w:r>
              <w:t xml:space="preserve"> (End of the day)</w:t>
            </w:r>
          </w:p>
        </w:tc>
      </w:tr>
    </w:tbl>
    <w:p w14:paraId="33D7506D" w14:textId="5B02A513" w:rsidR="00796210" w:rsidRDefault="003A49F8" w:rsidP="00D93CE3">
      <w:pPr>
        <w:pStyle w:val="JobAidHeading1"/>
      </w:pPr>
      <w:r>
        <w:t>Outdoor Areas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725"/>
      </w:tblGrid>
      <w:tr w:rsidR="00B1552B" w14:paraId="27453DD6" w14:textId="77777777" w:rsidTr="001E6862">
        <w:tc>
          <w:tcPr>
            <w:tcW w:w="625" w:type="dxa"/>
          </w:tcPr>
          <w:p w14:paraId="6854B872" w14:textId="06B9A767" w:rsidR="00B1552B" w:rsidRDefault="00D3316F" w:rsidP="00D3316F">
            <w:pPr>
              <w:pStyle w:val="SampleGuidelinesTableHeading"/>
              <w:widowControl w:val="0"/>
              <w:autoSpaceDE w:val="0"/>
              <w:autoSpaceDN w:val="0"/>
              <w:spacing w:before="60"/>
              <w:jc w:val="left"/>
            </w:pPr>
            <w:r>
              <w:rPr>
                <w:rFonts w:eastAsia="Century Gothic"/>
                <w:szCs w:val="22"/>
              </w:rPr>
              <w:t xml:space="preserve">  </w:t>
            </w:r>
            <w:r w:rsidR="00B1552B" w:rsidRPr="00D3316F">
              <w:rPr>
                <w:rFonts w:ascii="Wingdings" w:eastAsia="Wingdings" w:hAnsi="Wingdings" w:cs="Wingdings"/>
                <w:szCs w:val="22"/>
              </w:rPr>
              <w:t>ü</w:t>
            </w:r>
          </w:p>
        </w:tc>
        <w:tc>
          <w:tcPr>
            <w:tcW w:w="8725" w:type="dxa"/>
          </w:tcPr>
          <w:p w14:paraId="1534D7BE" w14:textId="38FC8656" w:rsidR="00B1552B" w:rsidRDefault="00465CB2" w:rsidP="001E6862">
            <w:pPr>
              <w:pStyle w:val="SampleGuidelinesTableHeading"/>
              <w:rPr>
                <w:rFonts w:eastAsiaTheme="minorEastAsia" w:cstheme="minorBidi"/>
                <w:color w:val="222222"/>
                <w:sz w:val="24"/>
              </w:rPr>
            </w:pPr>
            <w:r>
              <w:t>Clean when visibly dirty</w:t>
            </w:r>
          </w:p>
        </w:tc>
      </w:tr>
      <w:tr w:rsidR="008E63A8" w14:paraId="7F6F36F1" w14:textId="77777777" w:rsidTr="001E6862">
        <w:tc>
          <w:tcPr>
            <w:tcW w:w="625" w:type="dxa"/>
          </w:tcPr>
          <w:p w14:paraId="2661FBDB" w14:textId="77777777" w:rsidR="008E63A8" w:rsidRDefault="008E63A8" w:rsidP="005F79A0">
            <w:pPr>
              <w:pStyle w:val="JobAidbody"/>
              <w:jc w:val="left"/>
            </w:pPr>
          </w:p>
        </w:tc>
        <w:tc>
          <w:tcPr>
            <w:tcW w:w="8725" w:type="dxa"/>
          </w:tcPr>
          <w:p w14:paraId="1807D47B" w14:textId="2F994B1C" w:rsidR="008E63A8" w:rsidRPr="000B764C" w:rsidRDefault="008E63A8" w:rsidP="005F79A0">
            <w:pPr>
              <w:pStyle w:val="JobAidbody"/>
              <w:jc w:val="left"/>
            </w:pPr>
            <w:r w:rsidRPr="004D440F">
              <w:t>High-touch surfaces made of metal or plastic such as grab bars and play structures</w:t>
            </w:r>
            <w:r w:rsidR="57754FC6">
              <w:t xml:space="preserve"> </w:t>
            </w:r>
          </w:p>
        </w:tc>
      </w:tr>
      <w:tr w:rsidR="008E63A8" w14:paraId="6BBFEF8F" w14:textId="77777777" w:rsidTr="001E6862">
        <w:tc>
          <w:tcPr>
            <w:tcW w:w="625" w:type="dxa"/>
          </w:tcPr>
          <w:p w14:paraId="689BA798" w14:textId="77777777" w:rsidR="008E63A8" w:rsidRDefault="008E63A8" w:rsidP="005F79A0">
            <w:pPr>
              <w:pStyle w:val="JobAidbody"/>
              <w:jc w:val="left"/>
            </w:pPr>
          </w:p>
        </w:tc>
        <w:tc>
          <w:tcPr>
            <w:tcW w:w="8725" w:type="dxa"/>
          </w:tcPr>
          <w:p w14:paraId="36796FB9" w14:textId="34FA253E" w:rsidR="008E63A8" w:rsidRPr="000B764C" w:rsidRDefault="2EBEBA18" w:rsidP="005F79A0">
            <w:pPr>
              <w:pStyle w:val="JobAidbody"/>
              <w:jc w:val="left"/>
            </w:pPr>
            <w:r>
              <w:t>Tables, benches, and chairs</w:t>
            </w:r>
            <w:r w:rsidR="50DBA7C8">
              <w:t xml:space="preserve"> </w:t>
            </w:r>
            <w:r w:rsidR="00597178">
              <w:t>(</w:t>
            </w:r>
            <w:r w:rsidR="00F26F64">
              <w:t>C</w:t>
            </w:r>
            <w:r w:rsidR="50DBA7C8">
              <w:t>leaning wooden surfaces, such as wood play structur</w:t>
            </w:r>
            <w:r w:rsidR="5AD8D0B4">
              <w:t xml:space="preserve">es, benches, and tables, </w:t>
            </w:r>
            <w:r w:rsidR="00BB1B73">
              <w:t>is</w:t>
            </w:r>
            <w:r w:rsidR="5AD8D0B4">
              <w:t xml:space="preserve"> not recommended.</w:t>
            </w:r>
            <w:r w:rsidR="00F26F64">
              <w:t>)</w:t>
            </w:r>
          </w:p>
        </w:tc>
      </w:tr>
      <w:tr w:rsidR="003C40D3" w14:paraId="05CBE696" w14:textId="77777777" w:rsidTr="001E6862">
        <w:tc>
          <w:tcPr>
            <w:tcW w:w="625" w:type="dxa"/>
          </w:tcPr>
          <w:p w14:paraId="21451233" w14:textId="13DB8C59" w:rsidR="003C40D3" w:rsidRDefault="00D3316F" w:rsidP="00D3316F">
            <w:pPr>
              <w:pStyle w:val="SampleGuidelinesTableHeading"/>
              <w:widowControl w:val="0"/>
              <w:autoSpaceDE w:val="0"/>
              <w:autoSpaceDN w:val="0"/>
              <w:spacing w:before="60"/>
              <w:jc w:val="left"/>
            </w:pPr>
            <w:r>
              <w:rPr>
                <w:rFonts w:eastAsia="Century Gothic"/>
                <w:szCs w:val="22"/>
              </w:rPr>
              <w:t xml:space="preserve">  </w:t>
            </w:r>
            <w:r w:rsidR="003C40D3" w:rsidRPr="00D3316F">
              <w:rPr>
                <w:rFonts w:ascii="Wingdings" w:eastAsia="Wingdings" w:hAnsi="Wingdings" w:cs="Wingdings"/>
                <w:szCs w:val="22"/>
              </w:rPr>
              <w:t>ü</w:t>
            </w:r>
          </w:p>
        </w:tc>
        <w:tc>
          <w:tcPr>
            <w:tcW w:w="8725" w:type="dxa"/>
          </w:tcPr>
          <w:p w14:paraId="71D7FB2D" w14:textId="16ACD3D4" w:rsidR="003C40D3" w:rsidRDefault="00465CB2" w:rsidP="001E6862">
            <w:pPr>
              <w:pStyle w:val="SampleGuidelinesTableHeading"/>
              <w:rPr>
                <w:rFonts w:eastAsiaTheme="minorEastAsia" w:cstheme="minorBidi"/>
                <w:color w:val="222222"/>
                <w:sz w:val="24"/>
              </w:rPr>
            </w:pPr>
            <w:r>
              <w:t xml:space="preserve">Clean routinely </w:t>
            </w:r>
          </w:p>
        </w:tc>
      </w:tr>
      <w:tr w:rsidR="008E0B22" w14:paraId="55C9B86D" w14:textId="77777777" w:rsidTr="001E6862">
        <w:tc>
          <w:tcPr>
            <w:tcW w:w="625" w:type="dxa"/>
          </w:tcPr>
          <w:p w14:paraId="7A59B812" w14:textId="77777777" w:rsidR="008E0B22" w:rsidRDefault="008E0B22" w:rsidP="00BB3AA8">
            <w:pPr>
              <w:pStyle w:val="JobAidbody"/>
            </w:pPr>
          </w:p>
        </w:tc>
        <w:tc>
          <w:tcPr>
            <w:tcW w:w="8725" w:type="dxa"/>
          </w:tcPr>
          <w:p w14:paraId="5EF7717D" w14:textId="69A672E1" w:rsidR="008E0B22" w:rsidRPr="000B764C" w:rsidRDefault="6049069F" w:rsidP="00BB3AA8">
            <w:pPr>
              <w:pStyle w:val="JobAidbody"/>
            </w:pPr>
            <w:r>
              <w:t>Door handles</w:t>
            </w:r>
            <w:r w:rsidR="211162E1">
              <w:t xml:space="preserve"> (</w:t>
            </w:r>
            <w:r w:rsidR="00737494">
              <w:t>D</w:t>
            </w:r>
            <w:r w:rsidR="211162E1">
              <w:t>aily – throughout the day)</w:t>
            </w:r>
          </w:p>
        </w:tc>
      </w:tr>
      <w:tr w:rsidR="008E0B22" w14:paraId="14DC22DF" w14:textId="77777777" w:rsidTr="001E6862">
        <w:tc>
          <w:tcPr>
            <w:tcW w:w="625" w:type="dxa"/>
          </w:tcPr>
          <w:p w14:paraId="36B51CA4" w14:textId="77777777" w:rsidR="008E0B22" w:rsidRDefault="008E0B22" w:rsidP="00BB3AA8">
            <w:pPr>
              <w:pStyle w:val="JobAidbody"/>
            </w:pPr>
          </w:p>
        </w:tc>
        <w:tc>
          <w:tcPr>
            <w:tcW w:w="8725" w:type="dxa"/>
          </w:tcPr>
          <w:p w14:paraId="5D18A0C2" w14:textId="4298D45A" w:rsidR="008E0B22" w:rsidRPr="000B764C" w:rsidRDefault="6049069F" w:rsidP="00BB3AA8">
            <w:pPr>
              <w:pStyle w:val="JobAidbody"/>
            </w:pPr>
            <w:r>
              <w:t>Stair railings</w:t>
            </w:r>
            <w:r w:rsidR="4FAF5C1E">
              <w:t xml:space="preserve"> (</w:t>
            </w:r>
            <w:r w:rsidR="00E55637">
              <w:t>Weekly or bi-weekly and w</w:t>
            </w:r>
            <w:r w:rsidR="4FAF5C1E">
              <w:t>hen visibly dirty)</w:t>
            </w:r>
          </w:p>
        </w:tc>
      </w:tr>
    </w:tbl>
    <w:p w14:paraId="4DE540F1" w14:textId="77777777" w:rsidR="003C40D3" w:rsidRDefault="003C40D3" w:rsidP="00BB3AA8">
      <w:pPr>
        <w:pStyle w:val="JobAidbody"/>
      </w:pPr>
    </w:p>
    <w:p w14:paraId="0062FE2D" w14:textId="66097E48" w:rsidR="00BD31E7" w:rsidRDefault="00BD31E7" w:rsidP="00D93CE3">
      <w:pPr>
        <w:pStyle w:val="JobAidHeading1"/>
      </w:pPr>
      <w:r w:rsidRPr="00523FC2">
        <w:t>References</w:t>
      </w:r>
      <w:bookmarkEnd w:id="0"/>
    </w:p>
    <w:p w14:paraId="4C3091C7" w14:textId="77777777" w:rsidR="00A10DE6" w:rsidRDefault="00A10DE6" w:rsidP="000229DA">
      <w:pPr>
        <w:pStyle w:val="Referencetitle"/>
      </w:pPr>
      <w:r w:rsidRPr="00A10DE6">
        <w:t>How To Clean and Disinfect Early Care and Education Settings</w:t>
      </w:r>
    </w:p>
    <w:p w14:paraId="1627A71D" w14:textId="27B417DA" w:rsidR="005454E9" w:rsidRPr="00075509" w:rsidRDefault="00075509" w:rsidP="00D5692B">
      <w:pPr>
        <w:pStyle w:val="ReferenceURL"/>
        <w:rPr>
          <w:rStyle w:val="Hyperlink"/>
        </w:rPr>
      </w:pPr>
      <w:r>
        <w:fldChar w:fldCharType="begin"/>
      </w:r>
      <w:r>
        <w:instrText>HYPERLINK "https://www.cdc.gov/hygiene/about/how-to-clean-and-disinfect-early-care-and-education-settings.html?CDC_AAref_Val=https://www.cdc.gov/hygiene/cleaning/early-care-education-settings.html"</w:instrText>
      </w:r>
      <w:r>
        <w:fldChar w:fldCharType="separate"/>
      </w:r>
      <w:r w:rsidR="005454E9" w:rsidRPr="00075509">
        <w:rPr>
          <w:rStyle w:val="Hyperlink"/>
        </w:rPr>
        <w:t>https://www.cdc.gov/hygiene/about/how-to-clean-and-disinfect-early-care-and-education-settings.html?CDC_AAref_Val=https://www.cdc.gov/hygiene/cleaning/early-care-education-settings.html</w:t>
      </w:r>
    </w:p>
    <w:p w14:paraId="18FEDE9B" w14:textId="3F0E5FE3" w:rsidR="005454E9" w:rsidRDefault="00075509" w:rsidP="000229DA">
      <w:pPr>
        <w:pStyle w:val="Referencetitle"/>
      </w:pPr>
      <w:r>
        <w:rPr>
          <w:i w:val="0"/>
        </w:rPr>
        <w:fldChar w:fldCharType="end"/>
      </w:r>
      <w:r w:rsidR="00EE25E9" w:rsidRPr="00116BD2">
        <w:t>Schedule for Cleaning, Sanitizing, and Disinfecting</w:t>
      </w:r>
    </w:p>
    <w:p w14:paraId="3CF228BE" w14:textId="1A2E12E7" w:rsidR="00116BD2" w:rsidRPr="00D5692B" w:rsidRDefault="00A60A7B" w:rsidP="00D5692B">
      <w:pPr>
        <w:pStyle w:val="ReferenceURL"/>
        <w:rPr>
          <w:rStyle w:val="Hyperlink"/>
        </w:rPr>
      </w:pPr>
      <w:hyperlink r:id="rId11" w:history="1">
        <w:r w:rsidR="00116BD2" w:rsidRPr="00075509">
          <w:rPr>
            <w:rStyle w:val="Hyperlink"/>
          </w:rPr>
          <w:t>https://eclkc.ohs.acf.hhs.gov/publication/schedule-cleaning-sanitizing-disinfecting</w:t>
        </w:r>
      </w:hyperlink>
    </w:p>
    <w:p w14:paraId="32FEC90A" w14:textId="31910F6C" w:rsidR="00AD4D35" w:rsidRDefault="00CB15B2" w:rsidP="00075509">
      <w:pPr>
        <w:pStyle w:val="Referencetitle"/>
      </w:pPr>
      <w:r>
        <w:t>Cleaning, Sanitizing, and Disinfection Frequency Table</w:t>
      </w:r>
    </w:p>
    <w:p w14:paraId="1BD4FDCF" w14:textId="56BCAB64" w:rsidR="00421C87" w:rsidRPr="00282D0D" w:rsidRDefault="00A60A7B" w:rsidP="00282D0D">
      <w:pPr>
        <w:pStyle w:val="ReferenceURL"/>
      </w:pPr>
      <w:hyperlink r:id="rId12" w:history="1">
        <w:r w:rsidR="00282D0D" w:rsidRPr="00282D0D">
          <w:rPr>
            <w:rStyle w:val="Hyperlink"/>
          </w:rPr>
          <w:t>https://www.naeyc.org/sites/default/files/globally-shared/downloads/PDFs/accreditation/early-learning/clean_table.pdf</w:t>
        </w:r>
      </w:hyperlink>
    </w:p>
    <w:sectPr w:rsidR="00421C87" w:rsidRPr="00282D0D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D6BA4" w14:textId="77777777" w:rsidR="0066020E" w:rsidRDefault="0066020E" w:rsidP="00BD31E7">
      <w:pPr>
        <w:spacing w:after="0" w:line="240" w:lineRule="auto"/>
      </w:pPr>
      <w:r>
        <w:separator/>
      </w:r>
    </w:p>
  </w:endnote>
  <w:endnote w:type="continuationSeparator" w:id="0">
    <w:p w14:paraId="20CF536D" w14:textId="77777777" w:rsidR="0066020E" w:rsidRDefault="0066020E" w:rsidP="00BD31E7">
      <w:pPr>
        <w:spacing w:after="0" w:line="240" w:lineRule="auto"/>
      </w:pPr>
      <w:r>
        <w:continuationSeparator/>
      </w:r>
    </w:p>
  </w:endnote>
  <w:endnote w:type="continuationNotice" w:id="1">
    <w:p w14:paraId="055CEAEE" w14:textId="77777777" w:rsidR="0066020E" w:rsidRDefault="006602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60069" w14:textId="77777777" w:rsidR="0084752A" w:rsidRDefault="0084752A">
    <w:pPr>
      <w:pStyle w:val="Footer"/>
    </w:pP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B79E926" wp14:editId="24458BF1">
              <wp:simplePos x="0" y="0"/>
              <wp:positionH relativeFrom="margin">
                <wp:align>right</wp:align>
              </wp:positionH>
              <wp:positionV relativeFrom="paragraph">
                <wp:posOffset>-152400</wp:posOffset>
              </wp:positionV>
              <wp:extent cx="4543425" cy="0"/>
              <wp:effectExtent l="0" t="0" r="0" b="0"/>
              <wp:wrapNone/>
              <wp:docPr id="94370980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434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8ED8B0" id="Straight Connector 1" o:spid="_x0000_s1026" alt="&quot;&quot;" style="position:absolute;z-index:251658241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06.55pt,-12pt" to="664.3pt,-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" strokecolor="black [3213]" strokeweight=".5pt">
              <v:stroke joinstyle="miter"/>
              <w10:wrap anchorx="margin"/>
            </v:line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>
      <w:rPr>
        <w:noProof/>
      </w:rPr>
      <w:tab/>
      <w:t>Cleaning, Sanitizing, and Disinfecting Guidelines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theme="minorBidi"/>
        <w:noProof w:val="0"/>
        <w:color w:val="auto"/>
        <w:kern w:val="2"/>
        <w:sz w:val="24"/>
        <w14:ligatures w14:val="standardContextual"/>
      </w:rPr>
      <w:id w:val="-2099701328"/>
      <w:docPartObj>
        <w:docPartGallery w:val="Page Numbers (Bottom of Page)"/>
        <w:docPartUnique/>
      </w:docPartObj>
    </w:sdtPr>
    <w:sdtEndPr/>
    <w:sdtContent>
      <w:p w14:paraId="1E5726B9" w14:textId="04859AAF" w:rsidR="009828CF" w:rsidRDefault="009828CF" w:rsidP="009828CF">
        <w:pPr>
          <w:pStyle w:val="SampleGuidelinesbody"/>
        </w:pPr>
        <w:r>
          <w:t>[Follow your school district’s policy for cleaning the</w:t>
        </w:r>
        <w:r w:rsidR="00DF1679">
          <w:t>se areas</w:t>
        </w:r>
        <w:r>
          <w:t>. This checklist can be modified to reflect your school district policy.]</w:t>
        </w:r>
      </w:p>
      <w:p w14:paraId="4C82A138" w14:textId="47380196" w:rsidR="00B40DCD" w:rsidRDefault="00B40DCD" w:rsidP="00185C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A1619" w14:textId="77777777" w:rsidR="0066020E" w:rsidRDefault="0066020E" w:rsidP="00BD31E7">
      <w:pPr>
        <w:spacing w:after="0" w:line="240" w:lineRule="auto"/>
      </w:pPr>
      <w:r>
        <w:separator/>
      </w:r>
    </w:p>
  </w:footnote>
  <w:footnote w:type="continuationSeparator" w:id="0">
    <w:p w14:paraId="39DE5AC4" w14:textId="77777777" w:rsidR="0066020E" w:rsidRDefault="0066020E" w:rsidP="00BD31E7">
      <w:pPr>
        <w:spacing w:after="0" w:line="240" w:lineRule="auto"/>
      </w:pPr>
      <w:r>
        <w:continuationSeparator/>
      </w:r>
    </w:p>
  </w:footnote>
  <w:footnote w:type="continuationNotice" w:id="1">
    <w:p w14:paraId="7CD06BEE" w14:textId="77777777" w:rsidR="0066020E" w:rsidRDefault="006602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EB2E0" w14:textId="77777777" w:rsidR="0084752A" w:rsidRPr="00AD7EE0" w:rsidRDefault="0084752A">
    <w:pPr>
      <w:pStyle w:val="Header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3CA4FA" wp14:editId="6B389A6C">
              <wp:simplePos x="0" y="0"/>
              <wp:positionH relativeFrom="margin">
                <wp:align>left</wp:align>
              </wp:positionH>
              <wp:positionV relativeFrom="paragraph">
                <wp:posOffset>295275</wp:posOffset>
              </wp:positionV>
              <wp:extent cx="4543425" cy="0"/>
              <wp:effectExtent l="0" t="0" r="0" b="0"/>
              <wp:wrapNone/>
              <wp:docPr id="2115925384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434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7846B8" id="Straight Connector 1" o:spid="_x0000_s1026" alt="&quot;&quot;" style="position:absolute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3.25pt" to="357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" strokecolor="black [3213]" strokeweight=".5pt">
              <v:stroke joinstyle="miter"/>
              <w10:wrap anchorx="margin"/>
            </v:line>
          </w:pict>
        </mc:Fallback>
      </mc:AlternateContent>
    </w:r>
    <w:r w:rsidRPr="00EE2578">
      <w:rPr>
        <w:b/>
        <w:bCs/>
        <w:sz w:val="32"/>
        <w:szCs w:val="32"/>
      </w:rPr>
      <w:t>Cleaning, Sanitizing, and Disinfecting Guidelines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AC856" w14:textId="369EA6CB" w:rsidR="0084752A" w:rsidRPr="00EE2578" w:rsidRDefault="0084752A" w:rsidP="00D81F79">
    <w:pPr>
      <w:pStyle w:val="JobAid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B70715D" wp14:editId="75890303">
              <wp:simplePos x="0" y="0"/>
              <wp:positionH relativeFrom="column">
                <wp:posOffset>-1</wp:posOffset>
              </wp:positionH>
              <wp:positionV relativeFrom="paragraph">
                <wp:posOffset>333375</wp:posOffset>
              </wp:positionV>
              <wp:extent cx="4543425" cy="0"/>
              <wp:effectExtent l="0" t="0" r="0" b="0"/>
              <wp:wrapNone/>
              <wp:docPr id="535686740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434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F4AD0B" id="Straight Connector 1" o:spid="_x0000_s1026" alt="&quot;&quot;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6.25pt" to="357.7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" strokecolor="black [3213]" strokeweight=".5pt">
              <v:stroke joinstyle="miter"/>
            </v:line>
          </w:pict>
        </mc:Fallback>
      </mc:AlternateContent>
    </w:r>
    <w:r w:rsidR="000F059E">
      <w:t xml:space="preserve"> Cleaning </w:t>
    </w:r>
    <w:r w:rsidR="00051542">
      <w:t xml:space="preserve">the School </w:t>
    </w:r>
    <w:r w:rsidR="000F059E">
      <w:t>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7111D"/>
    <w:multiLevelType w:val="hybridMultilevel"/>
    <w:tmpl w:val="5C1C2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D6A91"/>
    <w:multiLevelType w:val="hybridMultilevel"/>
    <w:tmpl w:val="FB0A5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39DB"/>
    <w:multiLevelType w:val="hybridMultilevel"/>
    <w:tmpl w:val="822E8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72FB4"/>
    <w:multiLevelType w:val="hybridMultilevel"/>
    <w:tmpl w:val="880E0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436150"/>
    <w:multiLevelType w:val="hybridMultilevel"/>
    <w:tmpl w:val="1DA0D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E3E88"/>
    <w:multiLevelType w:val="hybridMultilevel"/>
    <w:tmpl w:val="6E009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23A93"/>
    <w:multiLevelType w:val="hybridMultilevel"/>
    <w:tmpl w:val="B1E06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152B3"/>
    <w:multiLevelType w:val="hybridMultilevel"/>
    <w:tmpl w:val="D5C46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C70EE"/>
    <w:multiLevelType w:val="hybridMultilevel"/>
    <w:tmpl w:val="62863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E7615D"/>
    <w:multiLevelType w:val="hybridMultilevel"/>
    <w:tmpl w:val="CFAE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04D67"/>
    <w:multiLevelType w:val="hybridMultilevel"/>
    <w:tmpl w:val="794E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A772C"/>
    <w:multiLevelType w:val="hybridMultilevel"/>
    <w:tmpl w:val="39BA0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C6900"/>
    <w:multiLevelType w:val="hybridMultilevel"/>
    <w:tmpl w:val="DD9E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304A8"/>
    <w:multiLevelType w:val="hybridMultilevel"/>
    <w:tmpl w:val="B476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FEF4B"/>
    <w:multiLevelType w:val="hybridMultilevel"/>
    <w:tmpl w:val="43A8DB54"/>
    <w:lvl w:ilvl="0" w:tplc="9E3CE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281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20E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28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4E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124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A07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05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425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604ED"/>
    <w:multiLevelType w:val="hybridMultilevel"/>
    <w:tmpl w:val="60F88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D51764"/>
    <w:multiLevelType w:val="hybridMultilevel"/>
    <w:tmpl w:val="3906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52F7D"/>
    <w:multiLevelType w:val="hybridMultilevel"/>
    <w:tmpl w:val="01AA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70307"/>
    <w:multiLevelType w:val="hybridMultilevel"/>
    <w:tmpl w:val="AE381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03743"/>
    <w:multiLevelType w:val="multilevel"/>
    <w:tmpl w:val="A05C5242"/>
    <w:styleLink w:val="NumberedListList"/>
    <w:lvl w:ilvl="0">
      <w:start w:val="1"/>
      <w:numFmt w:val="decimal"/>
      <w:pStyle w:val="BlockLine"/>
      <w:lvlText w:val=""/>
      <w:lvlJc w:val="left"/>
      <w:pPr>
        <w:ind w:left="1720" w:firstLine="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346"/>
        </w:tabs>
        <w:ind w:left="346" w:hanging="346"/>
      </w:pPr>
    </w:lvl>
    <w:lvl w:ilvl="2">
      <w:start w:val="1"/>
      <w:numFmt w:val="decimal"/>
      <w:pStyle w:val="NumberedList2"/>
      <w:lvlText w:val="%3)"/>
      <w:lvlJc w:val="left"/>
      <w:pPr>
        <w:tabs>
          <w:tab w:val="num" w:pos="692"/>
        </w:tabs>
        <w:ind w:left="692" w:hanging="346"/>
      </w:pPr>
    </w:lvl>
    <w:lvl w:ilvl="3">
      <w:start w:val="1"/>
      <w:numFmt w:val="upperRoman"/>
      <w:pStyle w:val="NumberedList3"/>
      <w:lvlText w:val="%4."/>
      <w:lvlJc w:val="right"/>
      <w:pPr>
        <w:tabs>
          <w:tab w:val="num" w:pos="960"/>
        </w:tabs>
        <w:ind w:left="960" w:hanging="17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CEB71E4"/>
    <w:multiLevelType w:val="hybridMultilevel"/>
    <w:tmpl w:val="1D26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D2E56"/>
    <w:multiLevelType w:val="hybridMultilevel"/>
    <w:tmpl w:val="C726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608B0"/>
    <w:multiLevelType w:val="hybridMultilevel"/>
    <w:tmpl w:val="CE648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A4C47"/>
    <w:multiLevelType w:val="hybridMultilevel"/>
    <w:tmpl w:val="14101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85407A"/>
    <w:multiLevelType w:val="hybridMultilevel"/>
    <w:tmpl w:val="6E1E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57F"/>
    <w:multiLevelType w:val="hybridMultilevel"/>
    <w:tmpl w:val="1EC4A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4102E"/>
    <w:multiLevelType w:val="hybridMultilevel"/>
    <w:tmpl w:val="AACE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4D749A"/>
    <w:multiLevelType w:val="hybridMultilevel"/>
    <w:tmpl w:val="6078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36B5C"/>
    <w:multiLevelType w:val="hybridMultilevel"/>
    <w:tmpl w:val="FE583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21696">
    <w:abstractNumId w:val="0"/>
  </w:num>
  <w:num w:numId="2" w16cid:durableId="1397707784">
    <w:abstractNumId w:val="26"/>
  </w:num>
  <w:num w:numId="3" w16cid:durableId="1785494102">
    <w:abstractNumId w:val="19"/>
  </w:num>
  <w:num w:numId="4" w16cid:durableId="1428385192">
    <w:abstractNumId w:val="2"/>
  </w:num>
  <w:num w:numId="5" w16cid:durableId="1956324661">
    <w:abstractNumId w:val="10"/>
  </w:num>
  <w:num w:numId="6" w16cid:durableId="1533149600">
    <w:abstractNumId w:val="27"/>
  </w:num>
  <w:num w:numId="7" w16cid:durableId="490027734">
    <w:abstractNumId w:val="22"/>
  </w:num>
  <w:num w:numId="8" w16cid:durableId="232588917">
    <w:abstractNumId w:val="25"/>
  </w:num>
  <w:num w:numId="9" w16cid:durableId="1968049324">
    <w:abstractNumId w:val="18"/>
  </w:num>
  <w:num w:numId="10" w16cid:durableId="1930843775">
    <w:abstractNumId w:val="6"/>
  </w:num>
  <w:num w:numId="11" w16cid:durableId="1574312304">
    <w:abstractNumId w:val="5"/>
  </w:num>
  <w:num w:numId="12" w16cid:durableId="1166096479">
    <w:abstractNumId w:val="21"/>
  </w:num>
  <w:num w:numId="13" w16cid:durableId="1795824150">
    <w:abstractNumId w:val="23"/>
  </w:num>
  <w:num w:numId="14" w16cid:durableId="1953511714">
    <w:abstractNumId w:val="3"/>
  </w:num>
  <w:num w:numId="15" w16cid:durableId="1509558199">
    <w:abstractNumId w:val="13"/>
  </w:num>
  <w:num w:numId="16" w16cid:durableId="1452944363">
    <w:abstractNumId w:val="1"/>
  </w:num>
  <w:num w:numId="17" w16cid:durableId="1301807424">
    <w:abstractNumId w:val="8"/>
  </w:num>
  <w:num w:numId="18" w16cid:durableId="208878330">
    <w:abstractNumId w:val="17"/>
  </w:num>
  <w:num w:numId="19" w16cid:durableId="602305422">
    <w:abstractNumId w:val="20"/>
  </w:num>
  <w:num w:numId="20" w16cid:durableId="1339695492">
    <w:abstractNumId w:val="4"/>
  </w:num>
  <w:num w:numId="21" w16cid:durableId="2090422888">
    <w:abstractNumId w:val="11"/>
  </w:num>
  <w:num w:numId="22" w16cid:durableId="875122672">
    <w:abstractNumId w:val="28"/>
  </w:num>
  <w:num w:numId="23" w16cid:durableId="1409619428">
    <w:abstractNumId w:val="7"/>
  </w:num>
  <w:num w:numId="24" w16cid:durableId="1794208603">
    <w:abstractNumId w:val="15"/>
  </w:num>
  <w:num w:numId="25" w16cid:durableId="1997034228">
    <w:abstractNumId w:val="12"/>
  </w:num>
  <w:num w:numId="26" w16cid:durableId="2070808555">
    <w:abstractNumId w:val="24"/>
  </w:num>
  <w:num w:numId="27" w16cid:durableId="349065241">
    <w:abstractNumId w:val="9"/>
  </w:num>
  <w:num w:numId="28" w16cid:durableId="188102461">
    <w:abstractNumId w:val="14"/>
  </w:num>
  <w:num w:numId="29" w16cid:durableId="1522669534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A"/>
    <w:rsid w:val="00003A48"/>
    <w:rsid w:val="00003E3C"/>
    <w:rsid w:val="00004ACC"/>
    <w:rsid w:val="00005022"/>
    <w:rsid w:val="00006134"/>
    <w:rsid w:val="00006A42"/>
    <w:rsid w:val="00010A3A"/>
    <w:rsid w:val="00011B69"/>
    <w:rsid w:val="000122C2"/>
    <w:rsid w:val="00012A72"/>
    <w:rsid w:val="00015AE8"/>
    <w:rsid w:val="000229DA"/>
    <w:rsid w:val="00022EEB"/>
    <w:rsid w:val="00030804"/>
    <w:rsid w:val="00030CFF"/>
    <w:rsid w:val="00033141"/>
    <w:rsid w:val="00037E69"/>
    <w:rsid w:val="000400EE"/>
    <w:rsid w:val="00041D42"/>
    <w:rsid w:val="00046408"/>
    <w:rsid w:val="00051542"/>
    <w:rsid w:val="000531AF"/>
    <w:rsid w:val="00054781"/>
    <w:rsid w:val="00054FBE"/>
    <w:rsid w:val="000556E2"/>
    <w:rsid w:val="00061953"/>
    <w:rsid w:val="000625F0"/>
    <w:rsid w:val="0006500D"/>
    <w:rsid w:val="00065D5B"/>
    <w:rsid w:val="000675F8"/>
    <w:rsid w:val="000705CA"/>
    <w:rsid w:val="00070C8F"/>
    <w:rsid w:val="00073463"/>
    <w:rsid w:val="000750EC"/>
    <w:rsid w:val="00075509"/>
    <w:rsid w:val="00076313"/>
    <w:rsid w:val="00081495"/>
    <w:rsid w:val="00084774"/>
    <w:rsid w:val="0008717E"/>
    <w:rsid w:val="00090C05"/>
    <w:rsid w:val="0009217D"/>
    <w:rsid w:val="00094164"/>
    <w:rsid w:val="000966B7"/>
    <w:rsid w:val="000977A9"/>
    <w:rsid w:val="000A0E72"/>
    <w:rsid w:val="000A1392"/>
    <w:rsid w:val="000A2E0E"/>
    <w:rsid w:val="000A3706"/>
    <w:rsid w:val="000A5B38"/>
    <w:rsid w:val="000A78E3"/>
    <w:rsid w:val="000A7AAE"/>
    <w:rsid w:val="000A7F35"/>
    <w:rsid w:val="000B45A5"/>
    <w:rsid w:val="000B5747"/>
    <w:rsid w:val="000B764C"/>
    <w:rsid w:val="000C391B"/>
    <w:rsid w:val="000C5EAF"/>
    <w:rsid w:val="000C6C2B"/>
    <w:rsid w:val="000C7F37"/>
    <w:rsid w:val="000D0B95"/>
    <w:rsid w:val="000D3F1A"/>
    <w:rsid w:val="000D4764"/>
    <w:rsid w:val="000D4D76"/>
    <w:rsid w:val="000E2E0E"/>
    <w:rsid w:val="000E334F"/>
    <w:rsid w:val="000F059E"/>
    <w:rsid w:val="000F0A8E"/>
    <w:rsid w:val="000F0EF6"/>
    <w:rsid w:val="000F27FA"/>
    <w:rsid w:val="000F699D"/>
    <w:rsid w:val="000F7BCB"/>
    <w:rsid w:val="000F7ED0"/>
    <w:rsid w:val="00100633"/>
    <w:rsid w:val="0010083D"/>
    <w:rsid w:val="00104B4F"/>
    <w:rsid w:val="001052F3"/>
    <w:rsid w:val="00111411"/>
    <w:rsid w:val="00113541"/>
    <w:rsid w:val="0011606E"/>
    <w:rsid w:val="00116BD2"/>
    <w:rsid w:val="00121CE8"/>
    <w:rsid w:val="00122407"/>
    <w:rsid w:val="00122828"/>
    <w:rsid w:val="00123FA4"/>
    <w:rsid w:val="0012624F"/>
    <w:rsid w:val="00126838"/>
    <w:rsid w:val="00136C1C"/>
    <w:rsid w:val="00140C5C"/>
    <w:rsid w:val="00152A4E"/>
    <w:rsid w:val="001571A9"/>
    <w:rsid w:val="001644F1"/>
    <w:rsid w:val="001665C9"/>
    <w:rsid w:val="0016782A"/>
    <w:rsid w:val="00175E38"/>
    <w:rsid w:val="00176371"/>
    <w:rsid w:val="00180BD7"/>
    <w:rsid w:val="001834F0"/>
    <w:rsid w:val="00183F9D"/>
    <w:rsid w:val="0018432F"/>
    <w:rsid w:val="00184E68"/>
    <w:rsid w:val="001853B1"/>
    <w:rsid w:val="00185CCB"/>
    <w:rsid w:val="00187A7D"/>
    <w:rsid w:val="0019449F"/>
    <w:rsid w:val="00196618"/>
    <w:rsid w:val="001A2716"/>
    <w:rsid w:val="001B2639"/>
    <w:rsid w:val="001B4D60"/>
    <w:rsid w:val="001B6386"/>
    <w:rsid w:val="001D1CB3"/>
    <w:rsid w:val="001D2439"/>
    <w:rsid w:val="001D4BA5"/>
    <w:rsid w:val="001D4EB0"/>
    <w:rsid w:val="001E1161"/>
    <w:rsid w:val="001E15EB"/>
    <w:rsid w:val="001E3D27"/>
    <w:rsid w:val="001E6862"/>
    <w:rsid w:val="001F10EE"/>
    <w:rsid w:val="001F1890"/>
    <w:rsid w:val="001F3AF9"/>
    <w:rsid w:val="001F4E6C"/>
    <w:rsid w:val="00200B75"/>
    <w:rsid w:val="0020263B"/>
    <w:rsid w:val="00203E87"/>
    <w:rsid w:val="002100CD"/>
    <w:rsid w:val="00211C49"/>
    <w:rsid w:val="00217049"/>
    <w:rsid w:val="00221C17"/>
    <w:rsid w:val="00222118"/>
    <w:rsid w:val="00222B68"/>
    <w:rsid w:val="00223424"/>
    <w:rsid w:val="0022351A"/>
    <w:rsid w:val="00223673"/>
    <w:rsid w:val="002237A1"/>
    <w:rsid w:val="0022538D"/>
    <w:rsid w:val="00226C77"/>
    <w:rsid w:val="00227863"/>
    <w:rsid w:val="00236AA3"/>
    <w:rsid w:val="002372CA"/>
    <w:rsid w:val="00240483"/>
    <w:rsid w:val="00245B29"/>
    <w:rsid w:val="00245D4F"/>
    <w:rsid w:val="002532EA"/>
    <w:rsid w:val="00256A33"/>
    <w:rsid w:val="00260C1A"/>
    <w:rsid w:val="002645F0"/>
    <w:rsid w:val="00264E1B"/>
    <w:rsid w:val="002656BC"/>
    <w:rsid w:val="00271F49"/>
    <w:rsid w:val="00272B62"/>
    <w:rsid w:val="00273465"/>
    <w:rsid w:val="00273FA4"/>
    <w:rsid w:val="0027639A"/>
    <w:rsid w:val="00277A4E"/>
    <w:rsid w:val="00280392"/>
    <w:rsid w:val="00282D0D"/>
    <w:rsid w:val="00284461"/>
    <w:rsid w:val="00285CD3"/>
    <w:rsid w:val="0028668C"/>
    <w:rsid w:val="002866AA"/>
    <w:rsid w:val="002907BE"/>
    <w:rsid w:val="002942EB"/>
    <w:rsid w:val="002945CD"/>
    <w:rsid w:val="002A1F5E"/>
    <w:rsid w:val="002A41B8"/>
    <w:rsid w:val="002A67C0"/>
    <w:rsid w:val="002B1D57"/>
    <w:rsid w:val="002B1E1C"/>
    <w:rsid w:val="002B2CD6"/>
    <w:rsid w:val="002B7A38"/>
    <w:rsid w:val="002B7F85"/>
    <w:rsid w:val="002D0241"/>
    <w:rsid w:val="002D3E30"/>
    <w:rsid w:val="002D4330"/>
    <w:rsid w:val="002D66D8"/>
    <w:rsid w:val="002E1A93"/>
    <w:rsid w:val="002E2A57"/>
    <w:rsid w:val="002E364E"/>
    <w:rsid w:val="002E54A4"/>
    <w:rsid w:val="002F57CE"/>
    <w:rsid w:val="003038AA"/>
    <w:rsid w:val="00303F99"/>
    <w:rsid w:val="00315989"/>
    <w:rsid w:val="00321DB4"/>
    <w:rsid w:val="003255E1"/>
    <w:rsid w:val="0032564C"/>
    <w:rsid w:val="003271A3"/>
    <w:rsid w:val="00332182"/>
    <w:rsid w:val="00343F34"/>
    <w:rsid w:val="003467F4"/>
    <w:rsid w:val="0035075E"/>
    <w:rsid w:val="00352412"/>
    <w:rsid w:val="00353F35"/>
    <w:rsid w:val="00360C41"/>
    <w:rsid w:val="0036597F"/>
    <w:rsid w:val="00370382"/>
    <w:rsid w:val="00370E68"/>
    <w:rsid w:val="003719F9"/>
    <w:rsid w:val="00375FFC"/>
    <w:rsid w:val="00381D57"/>
    <w:rsid w:val="003844D7"/>
    <w:rsid w:val="003941EC"/>
    <w:rsid w:val="00396131"/>
    <w:rsid w:val="003A223B"/>
    <w:rsid w:val="003A49F8"/>
    <w:rsid w:val="003A548B"/>
    <w:rsid w:val="003B1396"/>
    <w:rsid w:val="003B7EC4"/>
    <w:rsid w:val="003C3A87"/>
    <w:rsid w:val="003C40D3"/>
    <w:rsid w:val="003D2072"/>
    <w:rsid w:val="003D4020"/>
    <w:rsid w:val="003D41F9"/>
    <w:rsid w:val="003D6677"/>
    <w:rsid w:val="003D672B"/>
    <w:rsid w:val="003D73F7"/>
    <w:rsid w:val="003E0574"/>
    <w:rsid w:val="003E069F"/>
    <w:rsid w:val="003E54E1"/>
    <w:rsid w:val="003E6B19"/>
    <w:rsid w:val="003E74A7"/>
    <w:rsid w:val="003E7CB8"/>
    <w:rsid w:val="003F7692"/>
    <w:rsid w:val="00400749"/>
    <w:rsid w:val="00400C54"/>
    <w:rsid w:val="00404B8B"/>
    <w:rsid w:val="00414F9D"/>
    <w:rsid w:val="00416821"/>
    <w:rsid w:val="004201CE"/>
    <w:rsid w:val="00420C1B"/>
    <w:rsid w:val="0042115F"/>
    <w:rsid w:val="00421C87"/>
    <w:rsid w:val="0042334B"/>
    <w:rsid w:val="00425D4E"/>
    <w:rsid w:val="00430636"/>
    <w:rsid w:val="00431ED6"/>
    <w:rsid w:val="00432DCB"/>
    <w:rsid w:val="004335F6"/>
    <w:rsid w:val="00434238"/>
    <w:rsid w:val="00443079"/>
    <w:rsid w:val="004439E7"/>
    <w:rsid w:val="00450A18"/>
    <w:rsid w:val="0045143B"/>
    <w:rsid w:val="00452B38"/>
    <w:rsid w:val="00452C73"/>
    <w:rsid w:val="0045334C"/>
    <w:rsid w:val="0045383E"/>
    <w:rsid w:val="00457C6F"/>
    <w:rsid w:val="0046553B"/>
    <w:rsid w:val="00465CB2"/>
    <w:rsid w:val="004726D0"/>
    <w:rsid w:val="00473C27"/>
    <w:rsid w:val="00477055"/>
    <w:rsid w:val="00484772"/>
    <w:rsid w:val="004858DA"/>
    <w:rsid w:val="004866C5"/>
    <w:rsid w:val="00490F10"/>
    <w:rsid w:val="0049188E"/>
    <w:rsid w:val="00494EEA"/>
    <w:rsid w:val="004967B8"/>
    <w:rsid w:val="00496C66"/>
    <w:rsid w:val="00497CBA"/>
    <w:rsid w:val="004A1E61"/>
    <w:rsid w:val="004A2D82"/>
    <w:rsid w:val="004B18B2"/>
    <w:rsid w:val="004B2A0B"/>
    <w:rsid w:val="004B68CA"/>
    <w:rsid w:val="004B7493"/>
    <w:rsid w:val="004C139D"/>
    <w:rsid w:val="004C342C"/>
    <w:rsid w:val="004C5AB5"/>
    <w:rsid w:val="004D0DAC"/>
    <w:rsid w:val="004D2087"/>
    <w:rsid w:val="004D460D"/>
    <w:rsid w:val="004D507C"/>
    <w:rsid w:val="004D6B00"/>
    <w:rsid w:val="004D7D69"/>
    <w:rsid w:val="004DB391"/>
    <w:rsid w:val="004E0AB3"/>
    <w:rsid w:val="004E1A32"/>
    <w:rsid w:val="004E2F9F"/>
    <w:rsid w:val="004E6722"/>
    <w:rsid w:val="004E6A8B"/>
    <w:rsid w:val="004F234C"/>
    <w:rsid w:val="00503E35"/>
    <w:rsid w:val="00505A52"/>
    <w:rsid w:val="005073ED"/>
    <w:rsid w:val="00512286"/>
    <w:rsid w:val="00522348"/>
    <w:rsid w:val="00522CA2"/>
    <w:rsid w:val="00524C97"/>
    <w:rsid w:val="005308B1"/>
    <w:rsid w:val="005347A6"/>
    <w:rsid w:val="005412C8"/>
    <w:rsid w:val="005423AF"/>
    <w:rsid w:val="00544700"/>
    <w:rsid w:val="005454E9"/>
    <w:rsid w:val="00550C6B"/>
    <w:rsid w:val="00560D21"/>
    <w:rsid w:val="00562AAA"/>
    <w:rsid w:val="0056414D"/>
    <w:rsid w:val="0056629B"/>
    <w:rsid w:val="00566C35"/>
    <w:rsid w:val="00566CB1"/>
    <w:rsid w:val="005703CA"/>
    <w:rsid w:val="00575DD5"/>
    <w:rsid w:val="0058024F"/>
    <w:rsid w:val="0058192E"/>
    <w:rsid w:val="00582C64"/>
    <w:rsid w:val="00586576"/>
    <w:rsid w:val="0059135F"/>
    <w:rsid w:val="005958B8"/>
    <w:rsid w:val="00596AAF"/>
    <w:rsid w:val="00597178"/>
    <w:rsid w:val="00597899"/>
    <w:rsid w:val="005A0A7C"/>
    <w:rsid w:val="005A73C6"/>
    <w:rsid w:val="005B0009"/>
    <w:rsid w:val="005B114A"/>
    <w:rsid w:val="005B2857"/>
    <w:rsid w:val="005B2A8B"/>
    <w:rsid w:val="005B42EC"/>
    <w:rsid w:val="005C0757"/>
    <w:rsid w:val="005C0CCB"/>
    <w:rsid w:val="005D1080"/>
    <w:rsid w:val="005D41E6"/>
    <w:rsid w:val="005D62C6"/>
    <w:rsid w:val="005D70C4"/>
    <w:rsid w:val="005E2ADD"/>
    <w:rsid w:val="005F3E38"/>
    <w:rsid w:val="005F407A"/>
    <w:rsid w:val="005F4224"/>
    <w:rsid w:val="005F79A0"/>
    <w:rsid w:val="005F7E71"/>
    <w:rsid w:val="00604D02"/>
    <w:rsid w:val="006058D9"/>
    <w:rsid w:val="006122A2"/>
    <w:rsid w:val="00623D22"/>
    <w:rsid w:val="00624CFA"/>
    <w:rsid w:val="006267CC"/>
    <w:rsid w:val="00626CFD"/>
    <w:rsid w:val="00626E9E"/>
    <w:rsid w:val="00627D2B"/>
    <w:rsid w:val="00631221"/>
    <w:rsid w:val="00631629"/>
    <w:rsid w:val="00631D6D"/>
    <w:rsid w:val="00633171"/>
    <w:rsid w:val="00633443"/>
    <w:rsid w:val="00634CBD"/>
    <w:rsid w:val="006366B7"/>
    <w:rsid w:val="006374C8"/>
    <w:rsid w:val="00657160"/>
    <w:rsid w:val="0066020E"/>
    <w:rsid w:val="00661A74"/>
    <w:rsid w:val="0066201F"/>
    <w:rsid w:val="006625F7"/>
    <w:rsid w:val="00662B15"/>
    <w:rsid w:val="00664EDE"/>
    <w:rsid w:val="00670712"/>
    <w:rsid w:val="0067423F"/>
    <w:rsid w:val="00674EF3"/>
    <w:rsid w:val="00675563"/>
    <w:rsid w:val="006764B1"/>
    <w:rsid w:val="00680BB9"/>
    <w:rsid w:val="006817B2"/>
    <w:rsid w:val="006849F3"/>
    <w:rsid w:val="00692568"/>
    <w:rsid w:val="00693683"/>
    <w:rsid w:val="006957A4"/>
    <w:rsid w:val="006968AB"/>
    <w:rsid w:val="00696BC4"/>
    <w:rsid w:val="00697E17"/>
    <w:rsid w:val="006A2DE9"/>
    <w:rsid w:val="006A3D68"/>
    <w:rsid w:val="006A3F71"/>
    <w:rsid w:val="006A490D"/>
    <w:rsid w:val="006A6FC8"/>
    <w:rsid w:val="006B0300"/>
    <w:rsid w:val="006B0856"/>
    <w:rsid w:val="006B0B15"/>
    <w:rsid w:val="006B1669"/>
    <w:rsid w:val="006B3F69"/>
    <w:rsid w:val="006B549B"/>
    <w:rsid w:val="006B5D38"/>
    <w:rsid w:val="006C1C2B"/>
    <w:rsid w:val="006C4015"/>
    <w:rsid w:val="006D0B0C"/>
    <w:rsid w:val="006D4A28"/>
    <w:rsid w:val="006D6E6A"/>
    <w:rsid w:val="006D7775"/>
    <w:rsid w:val="006D7AD4"/>
    <w:rsid w:val="006E40B8"/>
    <w:rsid w:val="006E5189"/>
    <w:rsid w:val="006E5C4A"/>
    <w:rsid w:val="006F154B"/>
    <w:rsid w:val="006F26D5"/>
    <w:rsid w:val="006F2BF3"/>
    <w:rsid w:val="006F5CE2"/>
    <w:rsid w:val="00702DC9"/>
    <w:rsid w:val="00704878"/>
    <w:rsid w:val="00704896"/>
    <w:rsid w:val="0070618A"/>
    <w:rsid w:val="007113FA"/>
    <w:rsid w:val="007171B8"/>
    <w:rsid w:val="007174E2"/>
    <w:rsid w:val="007218AB"/>
    <w:rsid w:val="0072373D"/>
    <w:rsid w:val="0073020C"/>
    <w:rsid w:val="00731941"/>
    <w:rsid w:val="00733ECD"/>
    <w:rsid w:val="0073429F"/>
    <w:rsid w:val="00735891"/>
    <w:rsid w:val="00736D42"/>
    <w:rsid w:val="00737494"/>
    <w:rsid w:val="00744485"/>
    <w:rsid w:val="007459A1"/>
    <w:rsid w:val="007510EB"/>
    <w:rsid w:val="0076134E"/>
    <w:rsid w:val="00762A33"/>
    <w:rsid w:val="007643D1"/>
    <w:rsid w:val="00764D65"/>
    <w:rsid w:val="00781D35"/>
    <w:rsid w:val="0078454F"/>
    <w:rsid w:val="007858FD"/>
    <w:rsid w:val="00786F4F"/>
    <w:rsid w:val="00787560"/>
    <w:rsid w:val="0078769C"/>
    <w:rsid w:val="00790217"/>
    <w:rsid w:val="007915AC"/>
    <w:rsid w:val="00792614"/>
    <w:rsid w:val="00792886"/>
    <w:rsid w:val="00793484"/>
    <w:rsid w:val="00794671"/>
    <w:rsid w:val="0079560D"/>
    <w:rsid w:val="00795621"/>
    <w:rsid w:val="00795949"/>
    <w:rsid w:val="00796210"/>
    <w:rsid w:val="007A0A4D"/>
    <w:rsid w:val="007A376B"/>
    <w:rsid w:val="007B557C"/>
    <w:rsid w:val="007B6A5F"/>
    <w:rsid w:val="007B6D5C"/>
    <w:rsid w:val="007C0930"/>
    <w:rsid w:val="007C1D7A"/>
    <w:rsid w:val="007C23BB"/>
    <w:rsid w:val="007C6C8F"/>
    <w:rsid w:val="007D051E"/>
    <w:rsid w:val="007D087B"/>
    <w:rsid w:val="007D161B"/>
    <w:rsid w:val="007D4767"/>
    <w:rsid w:val="007D564D"/>
    <w:rsid w:val="007D591E"/>
    <w:rsid w:val="007D7980"/>
    <w:rsid w:val="007E09D7"/>
    <w:rsid w:val="007E202D"/>
    <w:rsid w:val="007E424E"/>
    <w:rsid w:val="007F133E"/>
    <w:rsid w:val="007F73C7"/>
    <w:rsid w:val="0080014E"/>
    <w:rsid w:val="00801C8D"/>
    <w:rsid w:val="00804C41"/>
    <w:rsid w:val="00805E58"/>
    <w:rsid w:val="00806BA6"/>
    <w:rsid w:val="008074D9"/>
    <w:rsid w:val="00807F4B"/>
    <w:rsid w:val="00811B6F"/>
    <w:rsid w:val="00815342"/>
    <w:rsid w:val="008158AF"/>
    <w:rsid w:val="00817CC1"/>
    <w:rsid w:val="00821815"/>
    <w:rsid w:val="008245E3"/>
    <w:rsid w:val="00824A5A"/>
    <w:rsid w:val="00824C47"/>
    <w:rsid w:val="00830A3F"/>
    <w:rsid w:val="00832A62"/>
    <w:rsid w:val="008376BB"/>
    <w:rsid w:val="008429AE"/>
    <w:rsid w:val="00843B6D"/>
    <w:rsid w:val="00843BFA"/>
    <w:rsid w:val="008460D1"/>
    <w:rsid w:val="0084752A"/>
    <w:rsid w:val="00847D49"/>
    <w:rsid w:val="00851AF5"/>
    <w:rsid w:val="008650FB"/>
    <w:rsid w:val="00871750"/>
    <w:rsid w:val="008725E9"/>
    <w:rsid w:val="00872B42"/>
    <w:rsid w:val="00874590"/>
    <w:rsid w:val="00875666"/>
    <w:rsid w:val="00876EF1"/>
    <w:rsid w:val="0087736A"/>
    <w:rsid w:val="008779BD"/>
    <w:rsid w:val="00877C23"/>
    <w:rsid w:val="00884AAB"/>
    <w:rsid w:val="008865BD"/>
    <w:rsid w:val="00886719"/>
    <w:rsid w:val="00887315"/>
    <w:rsid w:val="00891805"/>
    <w:rsid w:val="00892169"/>
    <w:rsid w:val="008A0E26"/>
    <w:rsid w:val="008A1106"/>
    <w:rsid w:val="008A50F7"/>
    <w:rsid w:val="008A527A"/>
    <w:rsid w:val="008A6BDE"/>
    <w:rsid w:val="008A7878"/>
    <w:rsid w:val="008A7FD8"/>
    <w:rsid w:val="008B2C18"/>
    <w:rsid w:val="008B6B7D"/>
    <w:rsid w:val="008B6FCC"/>
    <w:rsid w:val="008C2204"/>
    <w:rsid w:val="008C2695"/>
    <w:rsid w:val="008C56C1"/>
    <w:rsid w:val="008D055C"/>
    <w:rsid w:val="008D0C72"/>
    <w:rsid w:val="008D221C"/>
    <w:rsid w:val="008D442C"/>
    <w:rsid w:val="008D6D94"/>
    <w:rsid w:val="008E0B22"/>
    <w:rsid w:val="008E354C"/>
    <w:rsid w:val="008E370B"/>
    <w:rsid w:val="008E5C65"/>
    <w:rsid w:val="008E6327"/>
    <w:rsid w:val="008E63A8"/>
    <w:rsid w:val="008F086C"/>
    <w:rsid w:val="00900910"/>
    <w:rsid w:val="009037ED"/>
    <w:rsid w:val="00906D1F"/>
    <w:rsid w:val="00910D8D"/>
    <w:rsid w:val="0091520C"/>
    <w:rsid w:val="00916312"/>
    <w:rsid w:val="00922A07"/>
    <w:rsid w:val="00933217"/>
    <w:rsid w:val="00933B6A"/>
    <w:rsid w:val="00934341"/>
    <w:rsid w:val="00936462"/>
    <w:rsid w:val="00937934"/>
    <w:rsid w:val="0094013B"/>
    <w:rsid w:val="009407AF"/>
    <w:rsid w:val="00940E0B"/>
    <w:rsid w:val="00942795"/>
    <w:rsid w:val="009430E7"/>
    <w:rsid w:val="00943673"/>
    <w:rsid w:val="0094502A"/>
    <w:rsid w:val="00946DE4"/>
    <w:rsid w:val="00960519"/>
    <w:rsid w:val="009626BB"/>
    <w:rsid w:val="00962727"/>
    <w:rsid w:val="00962D6D"/>
    <w:rsid w:val="00965FB2"/>
    <w:rsid w:val="009727C3"/>
    <w:rsid w:val="00975BC9"/>
    <w:rsid w:val="00977976"/>
    <w:rsid w:val="00981CB6"/>
    <w:rsid w:val="009828CF"/>
    <w:rsid w:val="0098463C"/>
    <w:rsid w:val="00984B3F"/>
    <w:rsid w:val="00990390"/>
    <w:rsid w:val="00995CDC"/>
    <w:rsid w:val="00996101"/>
    <w:rsid w:val="009A0393"/>
    <w:rsid w:val="009A03B4"/>
    <w:rsid w:val="009A1834"/>
    <w:rsid w:val="009A2BAC"/>
    <w:rsid w:val="009A3CF2"/>
    <w:rsid w:val="009A5A7A"/>
    <w:rsid w:val="009A723C"/>
    <w:rsid w:val="009B1314"/>
    <w:rsid w:val="009B20AA"/>
    <w:rsid w:val="009B29DB"/>
    <w:rsid w:val="009B4193"/>
    <w:rsid w:val="009B6D7D"/>
    <w:rsid w:val="009D294E"/>
    <w:rsid w:val="009D2991"/>
    <w:rsid w:val="009D79CE"/>
    <w:rsid w:val="009E0FBE"/>
    <w:rsid w:val="009E5123"/>
    <w:rsid w:val="009E5DC8"/>
    <w:rsid w:val="009E7F90"/>
    <w:rsid w:val="009F2F32"/>
    <w:rsid w:val="009F50D7"/>
    <w:rsid w:val="009F6780"/>
    <w:rsid w:val="00A008A6"/>
    <w:rsid w:val="00A00E35"/>
    <w:rsid w:val="00A03D31"/>
    <w:rsid w:val="00A10D15"/>
    <w:rsid w:val="00A10DE6"/>
    <w:rsid w:val="00A1568D"/>
    <w:rsid w:val="00A2429C"/>
    <w:rsid w:val="00A24329"/>
    <w:rsid w:val="00A25916"/>
    <w:rsid w:val="00A405F4"/>
    <w:rsid w:val="00A43C7F"/>
    <w:rsid w:val="00A4441F"/>
    <w:rsid w:val="00A454B6"/>
    <w:rsid w:val="00A45C50"/>
    <w:rsid w:val="00A46E48"/>
    <w:rsid w:val="00A502ED"/>
    <w:rsid w:val="00A51534"/>
    <w:rsid w:val="00A5533A"/>
    <w:rsid w:val="00A578B2"/>
    <w:rsid w:val="00A60751"/>
    <w:rsid w:val="00A60A7B"/>
    <w:rsid w:val="00A665E4"/>
    <w:rsid w:val="00A710C0"/>
    <w:rsid w:val="00A72B02"/>
    <w:rsid w:val="00A73BBA"/>
    <w:rsid w:val="00A76AF4"/>
    <w:rsid w:val="00A8070E"/>
    <w:rsid w:val="00A85A54"/>
    <w:rsid w:val="00A864E0"/>
    <w:rsid w:val="00A86C39"/>
    <w:rsid w:val="00A8741D"/>
    <w:rsid w:val="00A909D3"/>
    <w:rsid w:val="00A92003"/>
    <w:rsid w:val="00AA1677"/>
    <w:rsid w:val="00AA1F7B"/>
    <w:rsid w:val="00AA56E4"/>
    <w:rsid w:val="00AB2E1E"/>
    <w:rsid w:val="00AB458E"/>
    <w:rsid w:val="00AB6D1C"/>
    <w:rsid w:val="00AC0739"/>
    <w:rsid w:val="00AC19E2"/>
    <w:rsid w:val="00AC5333"/>
    <w:rsid w:val="00AC7079"/>
    <w:rsid w:val="00AD1D08"/>
    <w:rsid w:val="00AD4D35"/>
    <w:rsid w:val="00AD68A0"/>
    <w:rsid w:val="00AD6C0B"/>
    <w:rsid w:val="00AE06DD"/>
    <w:rsid w:val="00AE15E0"/>
    <w:rsid w:val="00AE3D29"/>
    <w:rsid w:val="00AE4E2D"/>
    <w:rsid w:val="00AF031B"/>
    <w:rsid w:val="00AF5148"/>
    <w:rsid w:val="00B01C30"/>
    <w:rsid w:val="00B035D4"/>
    <w:rsid w:val="00B06EA9"/>
    <w:rsid w:val="00B11CE7"/>
    <w:rsid w:val="00B1521B"/>
    <w:rsid w:val="00B1552B"/>
    <w:rsid w:val="00B22666"/>
    <w:rsid w:val="00B26109"/>
    <w:rsid w:val="00B322A9"/>
    <w:rsid w:val="00B327E8"/>
    <w:rsid w:val="00B35000"/>
    <w:rsid w:val="00B4021F"/>
    <w:rsid w:val="00B404C6"/>
    <w:rsid w:val="00B40DCD"/>
    <w:rsid w:val="00B42A8E"/>
    <w:rsid w:val="00B466AD"/>
    <w:rsid w:val="00B47E95"/>
    <w:rsid w:val="00B5286B"/>
    <w:rsid w:val="00B52E99"/>
    <w:rsid w:val="00B54454"/>
    <w:rsid w:val="00B628B5"/>
    <w:rsid w:val="00B6680A"/>
    <w:rsid w:val="00B82132"/>
    <w:rsid w:val="00B94AD1"/>
    <w:rsid w:val="00B94AF0"/>
    <w:rsid w:val="00B94E50"/>
    <w:rsid w:val="00BA66CE"/>
    <w:rsid w:val="00BA72AC"/>
    <w:rsid w:val="00BB0147"/>
    <w:rsid w:val="00BB1A39"/>
    <w:rsid w:val="00BB1B73"/>
    <w:rsid w:val="00BB3AA8"/>
    <w:rsid w:val="00BC1461"/>
    <w:rsid w:val="00BC21EF"/>
    <w:rsid w:val="00BC42A6"/>
    <w:rsid w:val="00BC65BF"/>
    <w:rsid w:val="00BD2F48"/>
    <w:rsid w:val="00BD31E7"/>
    <w:rsid w:val="00BD761C"/>
    <w:rsid w:val="00BE4550"/>
    <w:rsid w:val="00BE787E"/>
    <w:rsid w:val="00BF0D75"/>
    <w:rsid w:val="00BF404A"/>
    <w:rsid w:val="00BF4EB3"/>
    <w:rsid w:val="00BF6F75"/>
    <w:rsid w:val="00C004C0"/>
    <w:rsid w:val="00C07EB6"/>
    <w:rsid w:val="00C127FB"/>
    <w:rsid w:val="00C13E9C"/>
    <w:rsid w:val="00C15854"/>
    <w:rsid w:val="00C17ADD"/>
    <w:rsid w:val="00C21E12"/>
    <w:rsid w:val="00C31BC0"/>
    <w:rsid w:val="00C32E0C"/>
    <w:rsid w:val="00C33922"/>
    <w:rsid w:val="00C36D06"/>
    <w:rsid w:val="00C374DE"/>
    <w:rsid w:val="00C40F9A"/>
    <w:rsid w:val="00C42CF2"/>
    <w:rsid w:val="00C434BE"/>
    <w:rsid w:val="00C45638"/>
    <w:rsid w:val="00C45AEF"/>
    <w:rsid w:val="00C543BF"/>
    <w:rsid w:val="00C60AE2"/>
    <w:rsid w:val="00C62B6B"/>
    <w:rsid w:val="00C66E0D"/>
    <w:rsid w:val="00C67489"/>
    <w:rsid w:val="00C720D1"/>
    <w:rsid w:val="00C754A3"/>
    <w:rsid w:val="00C76558"/>
    <w:rsid w:val="00C7750E"/>
    <w:rsid w:val="00C77CAD"/>
    <w:rsid w:val="00C851D1"/>
    <w:rsid w:val="00C86004"/>
    <w:rsid w:val="00C86D2B"/>
    <w:rsid w:val="00C86FAC"/>
    <w:rsid w:val="00C90E64"/>
    <w:rsid w:val="00C91F0C"/>
    <w:rsid w:val="00C92B79"/>
    <w:rsid w:val="00CA71B5"/>
    <w:rsid w:val="00CA7B9F"/>
    <w:rsid w:val="00CB15B2"/>
    <w:rsid w:val="00CB31B1"/>
    <w:rsid w:val="00CC24AA"/>
    <w:rsid w:val="00CC2DBF"/>
    <w:rsid w:val="00CC400D"/>
    <w:rsid w:val="00CC7530"/>
    <w:rsid w:val="00CD0F31"/>
    <w:rsid w:val="00CD30D3"/>
    <w:rsid w:val="00CD394C"/>
    <w:rsid w:val="00CE00FB"/>
    <w:rsid w:val="00CE2539"/>
    <w:rsid w:val="00CE4D9E"/>
    <w:rsid w:val="00CF36DA"/>
    <w:rsid w:val="00CF4708"/>
    <w:rsid w:val="00CF7F2F"/>
    <w:rsid w:val="00D040FA"/>
    <w:rsid w:val="00D113B9"/>
    <w:rsid w:val="00D130B9"/>
    <w:rsid w:val="00D13483"/>
    <w:rsid w:val="00D14788"/>
    <w:rsid w:val="00D156CB"/>
    <w:rsid w:val="00D20334"/>
    <w:rsid w:val="00D224E4"/>
    <w:rsid w:val="00D3088D"/>
    <w:rsid w:val="00D3316F"/>
    <w:rsid w:val="00D35E21"/>
    <w:rsid w:val="00D36B3B"/>
    <w:rsid w:val="00D37916"/>
    <w:rsid w:val="00D43612"/>
    <w:rsid w:val="00D46F26"/>
    <w:rsid w:val="00D477AB"/>
    <w:rsid w:val="00D47D33"/>
    <w:rsid w:val="00D47D8D"/>
    <w:rsid w:val="00D5107A"/>
    <w:rsid w:val="00D546BF"/>
    <w:rsid w:val="00D5692B"/>
    <w:rsid w:val="00D61765"/>
    <w:rsid w:val="00D618F2"/>
    <w:rsid w:val="00D71B04"/>
    <w:rsid w:val="00D732B9"/>
    <w:rsid w:val="00D73A8C"/>
    <w:rsid w:val="00D76AF4"/>
    <w:rsid w:val="00D773F6"/>
    <w:rsid w:val="00D7787E"/>
    <w:rsid w:val="00D81F79"/>
    <w:rsid w:val="00D828C8"/>
    <w:rsid w:val="00D830BE"/>
    <w:rsid w:val="00D8642B"/>
    <w:rsid w:val="00D93CE3"/>
    <w:rsid w:val="00D97EF8"/>
    <w:rsid w:val="00DA3083"/>
    <w:rsid w:val="00DA4AF2"/>
    <w:rsid w:val="00DA69DC"/>
    <w:rsid w:val="00DA7219"/>
    <w:rsid w:val="00DB25FE"/>
    <w:rsid w:val="00DB6E65"/>
    <w:rsid w:val="00DB7BC6"/>
    <w:rsid w:val="00DB7CE5"/>
    <w:rsid w:val="00DD36DA"/>
    <w:rsid w:val="00DD411B"/>
    <w:rsid w:val="00DD6A8D"/>
    <w:rsid w:val="00DE43C1"/>
    <w:rsid w:val="00DE494C"/>
    <w:rsid w:val="00DF1679"/>
    <w:rsid w:val="00E00252"/>
    <w:rsid w:val="00E0782E"/>
    <w:rsid w:val="00E13C38"/>
    <w:rsid w:val="00E216C2"/>
    <w:rsid w:val="00E27847"/>
    <w:rsid w:val="00E31266"/>
    <w:rsid w:val="00E43FFA"/>
    <w:rsid w:val="00E446F0"/>
    <w:rsid w:val="00E475BB"/>
    <w:rsid w:val="00E546A9"/>
    <w:rsid w:val="00E55637"/>
    <w:rsid w:val="00E57A5C"/>
    <w:rsid w:val="00E61ED4"/>
    <w:rsid w:val="00E625DD"/>
    <w:rsid w:val="00E62F3B"/>
    <w:rsid w:val="00E67738"/>
    <w:rsid w:val="00E7108E"/>
    <w:rsid w:val="00E746D4"/>
    <w:rsid w:val="00E80C9C"/>
    <w:rsid w:val="00E81889"/>
    <w:rsid w:val="00E861E7"/>
    <w:rsid w:val="00E876D0"/>
    <w:rsid w:val="00E91775"/>
    <w:rsid w:val="00E92124"/>
    <w:rsid w:val="00E9521B"/>
    <w:rsid w:val="00E96551"/>
    <w:rsid w:val="00E96B7B"/>
    <w:rsid w:val="00EA4389"/>
    <w:rsid w:val="00EA5A19"/>
    <w:rsid w:val="00EA5D9A"/>
    <w:rsid w:val="00EA7A00"/>
    <w:rsid w:val="00EA7E96"/>
    <w:rsid w:val="00EB05EA"/>
    <w:rsid w:val="00EB258C"/>
    <w:rsid w:val="00EB3031"/>
    <w:rsid w:val="00EB48B5"/>
    <w:rsid w:val="00EB6965"/>
    <w:rsid w:val="00EB6A4C"/>
    <w:rsid w:val="00EC0CBA"/>
    <w:rsid w:val="00EC33F1"/>
    <w:rsid w:val="00EC3B2A"/>
    <w:rsid w:val="00EC4AF5"/>
    <w:rsid w:val="00EC5D0B"/>
    <w:rsid w:val="00EC7808"/>
    <w:rsid w:val="00ED79DD"/>
    <w:rsid w:val="00EE206D"/>
    <w:rsid w:val="00EE25E9"/>
    <w:rsid w:val="00EE7CE3"/>
    <w:rsid w:val="00EF1F7E"/>
    <w:rsid w:val="00EF454C"/>
    <w:rsid w:val="00EF65FB"/>
    <w:rsid w:val="00EF71DF"/>
    <w:rsid w:val="00F00524"/>
    <w:rsid w:val="00F02508"/>
    <w:rsid w:val="00F036FF"/>
    <w:rsid w:val="00F05626"/>
    <w:rsid w:val="00F07174"/>
    <w:rsid w:val="00F10FA7"/>
    <w:rsid w:val="00F132A1"/>
    <w:rsid w:val="00F142CE"/>
    <w:rsid w:val="00F20E05"/>
    <w:rsid w:val="00F21329"/>
    <w:rsid w:val="00F22ECD"/>
    <w:rsid w:val="00F24D83"/>
    <w:rsid w:val="00F26F64"/>
    <w:rsid w:val="00F2761A"/>
    <w:rsid w:val="00F35EC3"/>
    <w:rsid w:val="00F375CF"/>
    <w:rsid w:val="00F440B8"/>
    <w:rsid w:val="00F44389"/>
    <w:rsid w:val="00F45799"/>
    <w:rsid w:val="00F504DC"/>
    <w:rsid w:val="00F50A6C"/>
    <w:rsid w:val="00F50E69"/>
    <w:rsid w:val="00F600BB"/>
    <w:rsid w:val="00F66797"/>
    <w:rsid w:val="00F70499"/>
    <w:rsid w:val="00F71711"/>
    <w:rsid w:val="00F76356"/>
    <w:rsid w:val="00F829C0"/>
    <w:rsid w:val="00F87028"/>
    <w:rsid w:val="00F9078A"/>
    <w:rsid w:val="00F9185F"/>
    <w:rsid w:val="00F92FF1"/>
    <w:rsid w:val="00F949B9"/>
    <w:rsid w:val="00F96CFA"/>
    <w:rsid w:val="00FA0287"/>
    <w:rsid w:val="00FA1114"/>
    <w:rsid w:val="00FA4817"/>
    <w:rsid w:val="00FA706E"/>
    <w:rsid w:val="00FA7ABA"/>
    <w:rsid w:val="00FB7BB6"/>
    <w:rsid w:val="00FC33E5"/>
    <w:rsid w:val="00FC7852"/>
    <w:rsid w:val="00FD5E10"/>
    <w:rsid w:val="00FD683F"/>
    <w:rsid w:val="00FD7690"/>
    <w:rsid w:val="00FE2732"/>
    <w:rsid w:val="00FE5DD5"/>
    <w:rsid w:val="00FE6AB1"/>
    <w:rsid w:val="00FE76AC"/>
    <w:rsid w:val="00FF0490"/>
    <w:rsid w:val="00FF1D8B"/>
    <w:rsid w:val="00FF49A3"/>
    <w:rsid w:val="00FF5F81"/>
    <w:rsid w:val="00FF7182"/>
    <w:rsid w:val="0105F25A"/>
    <w:rsid w:val="01B4EF5F"/>
    <w:rsid w:val="01C3D33A"/>
    <w:rsid w:val="04576CE3"/>
    <w:rsid w:val="0512F821"/>
    <w:rsid w:val="05225706"/>
    <w:rsid w:val="05B736F2"/>
    <w:rsid w:val="06414D75"/>
    <w:rsid w:val="06E788CB"/>
    <w:rsid w:val="087C534C"/>
    <w:rsid w:val="08871537"/>
    <w:rsid w:val="08FA65EA"/>
    <w:rsid w:val="0A633CB0"/>
    <w:rsid w:val="0B3C36FF"/>
    <w:rsid w:val="0BD8C772"/>
    <w:rsid w:val="0BDD54FF"/>
    <w:rsid w:val="0CBFCEB0"/>
    <w:rsid w:val="0D6B3780"/>
    <w:rsid w:val="0F93D4B6"/>
    <w:rsid w:val="0FC6EB00"/>
    <w:rsid w:val="10141571"/>
    <w:rsid w:val="1085F1CC"/>
    <w:rsid w:val="118B97D9"/>
    <w:rsid w:val="1195680A"/>
    <w:rsid w:val="1494E811"/>
    <w:rsid w:val="156AFB66"/>
    <w:rsid w:val="15A96416"/>
    <w:rsid w:val="15B5E1B1"/>
    <w:rsid w:val="15BB7100"/>
    <w:rsid w:val="160E8018"/>
    <w:rsid w:val="16363500"/>
    <w:rsid w:val="1677055C"/>
    <w:rsid w:val="16CFB6DE"/>
    <w:rsid w:val="171D7244"/>
    <w:rsid w:val="175FC547"/>
    <w:rsid w:val="1765D9AD"/>
    <w:rsid w:val="179AE2E1"/>
    <w:rsid w:val="17B9C47E"/>
    <w:rsid w:val="17BF9801"/>
    <w:rsid w:val="17D0CB26"/>
    <w:rsid w:val="18F7E27C"/>
    <w:rsid w:val="1A6FA1D5"/>
    <w:rsid w:val="1B77C8B3"/>
    <w:rsid w:val="1CB219D1"/>
    <w:rsid w:val="1CF2F51E"/>
    <w:rsid w:val="1D1B64EC"/>
    <w:rsid w:val="1DAF6909"/>
    <w:rsid w:val="1E4264FD"/>
    <w:rsid w:val="1EB32A5B"/>
    <w:rsid w:val="1F8824B0"/>
    <w:rsid w:val="204E4D9F"/>
    <w:rsid w:val="2056C68D"/>
    <w:rsid w:val="211162E1"/>
    <w:rsid w:val="2521AAA4"/>
    <w:rsid w:val="267BD699"/>
    <w:rsid w:val="274CAD7D"/>
    <w:rsid w:val="281139C4"/>
    <w:rsid w:val="282D2BA8"/>
    <w:rsid w:val="2857397E"/>
    <w:rsid w:val="291AE9E9"/>
    <w:rsid w:val="295A835A"/>
    <w:rsid w:val="2A0F077A"/>
    <w:rsid w:val="2A0F9DB6"/>
    <w:rsid w:val="2A4A6A4A"/>
    <w:rsid w:val="2BA7061A"/>
    <w:rsid w:val="2CADA175"/>
    <w:rsid w:val="2D0357BE"/>
    <w:rsid w:val="2D088A53"/>
    <w:rsid w:val="2E2116B8"/>
    <w:rsid w:val="2EAACD50"/>
    <w:rsid w:val="2EBEBA18"/>
    <w:rsid w:val="2F6AB7A3"/>
    <w:rsid w:val="2FEAB200"/>
    <w:rsid w:val="30B48E72"/>
    <w:rsid w:val="30F51D21"/>
    <w:rsid w:val="328CF69E"/>
    <w:rsid w:val="34E484AB"/>
    <w:rsid w:val="350FE664"/>
    <w:rsid w:val="35B11FC9"/>
    <w:rsid w:val="362394FD"/>
    <w:rsid w:val="369D2C85"/>
    <w:rsid w:val="36F92887"/>
    <w:rsid w:val="370975EF"/>
    <w:rsid w:val="3769F35A"/>
    <w:rsid w:val="39341B61"/>
    <w:rsid w:val="3A1BD131"/>
    <w:rsid w:val="3A5009ED"/>
    <w:rsid w:val="3B4BB083"/>
    <w:rsid w:val="3C810E36"/>
    <w:rsid w:val="3CF2AB8A"/>
    <w:rsid w:val="3D0BFD1A"/>
    <w:rsid w:val="3E8BB8D6"/>
    <w:rsid w:val="3EB3F104"/>
    <w:rsid w:val="3F0DDDB4"/>
    <w:rsid w:val="3F531C17"/>
    <w:rsid w:val="3F5B857B"/>
    <w:rsid w:val="41A94592"/>
    <w:rsid w:val="42C14C95"/>
    <w:rsid w:val="42DACCB7"/>
    <w:rsid w:val="42DFAC8F"/>
    <w:rsid w:val="42F830C5"/>
    <w:rsid w:val="4400330F"/>
    <w:rsid w:val="453C2F36"/>
    <w:rsid w:val="4587DADF"/>
    <w:rsid w:val="4655E388"/>
    <w:rsid w:val="46BD194A"/>
    <w:rsid w:val="47D274B3"/>
    <w:rsid w:val="47D44CE1"/>
    <w:rsid w:val="48017B8D"/>
    <w:rsid w:val="483DE721"/>
    <w:rsid w:val="48ADFD7D"/>
    <w:rsid w:val="48BA8957"/>
    <w:rsid w:val="48E9D749"/>
    <w:rsid w:val="48EF7557"/>
    <w:rsid w:val="4968F385"/>
    <w:rsid w:val="4A17E196"/>
    <w:rsid w:val="4A5D8666"/>
    <w:rsid w:val="4AA2FE33"/>
    <w:rsid w:val="4B05FF84"/>
    <w:rsid w:val="4CC34A5B"/>
    <w:rsid w:val="4D12E816"/>
    <w:rsid w:val="4D7A8180"/>
    <w:rsid w:val="4DE1E61D"/>
    <w:rsid w:val="4EA25AFC"/>
    <w:rsid w:val="4FAF5C1E"/>
    <w:rsid w:val="50DBA7C8"/>
    <w:rsid w:val="50F41D71"/>
    <w:rsid w:val="52C6F6F6"/>
    <w:rsid w:val="544E89BA"/>
    <w:rsid w:val="5473424A"/>
    <w:rsid w:val="547F5D65"/>
    <w:rsid w:val="552F780D"/>
    <w:rsid w:val="55C7502E"/>
    <w:rsid w:val="569F458B"/>
    <w:rsid w:val="576D8D83"/>
    <w:rsid w:val="57754FC6"/>
    <w:rsid w:val="5A27C271"/>
    <w:rsid w:val="5A4CDAF6"/>
    <w:rsid w:val="5AD8D0B4"/>
    <w:rsid w:val="5B5489C6"/>
    <w:rsid w:val="5CAEFAB4"/>
    <w:rsid w:val="5DE82663"/>
    <w:rsid w:val="5E175E5F"/>
    <w:rsid w:val="5E3E915F"/>
    <w:rsid w:val="5ED832F2"/>
    <w:rsid w:val="5F075BF3"/>
    <w:rsid w:val="5F22761C"/>
    <w:rsid w:val="6049069F"/>
    <w:rsid w:val="606EEF3A"/>
    <w:rsid w:val="6126774E"/>
    <w:rsid w:val="62199B8B"/>
    <w:rsid w:val="62B4D5E1"/>
    <w:rsid w:val="6396F88F"/>
    <w:rsid w:val="6517E312"/>
    <w:rsid w:val="659539B5"/>
    <w:rsid w:val="66008D09"/>
    <w:rsid w:val="663B30CE"/>
    <w:rsid w:val="675EDD88"/>
    <w:rsid w:val="678619F5"/>
    <w:rsid w:val="68577308"/>
    <w:rsid w:val="697382BA"/>
    <w:rsid w:val="69BEC569"/>
    <w:rsid w:val="6A151197"/>
    <w:rsid w:val="6ABC0D72"/>
    <w:rsid w:val="6AD527CD"/>
    <w:rsid w:val="6AE961D1"/>
    <w:rsid w:val="6B7907B9"/>
    <w:rsid w:val="6DB76CBA"/>
    <w:rsid w:val="6DCCE70B"/>
    <w:rsid w:val="6EABAE7C"/>
    <w:rsid w:val="7081BB76"/>
    <w:rsid w:val="712A2D4F"/>
    <w:rsid w:val="717A5F76"/>
    <w:rsid w:val="74451C24"/>
    <w:rsid w:val="746321DF"/>
    <w:rsid w:val="74AFAD16"/>
    <w:rsid w:val="74D375D2"/>
    <w:rsid w:val="778F03CD"/>
    <w:rsid w:val="7828FE05"/>
    <w:rsid w:val="7850BB26"/>
    <w:rsid w:val="787F61C5"/>
    <w:rsid w:val="7A69233D"/>
    <w:rsid w:val="7B34AD0C"/>
    <w:rsid w:val="7B756E7C"/>
    <w:rsid w:val="7C6E7A9D"/>
    <w:rsid w:val="7C81A03A"/>
    <w:rsid w:val="7D55463A"/>
    <w:rsid w:val="7D78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14997"/>
  <w15:chartTrackingRefBased/>
  <w15:docId w15:val="{EBE40D7B-BF32-42C4-9E50-8D67C530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70E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1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1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3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1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1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1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1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1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1E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3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1E7"/>
  </w:style>
  <w:style w:type="paragraph" w:styleId="Footer">
    <w:name w:val="footer"/>
    <w:basedOn w:val="Normal"/>
    <w:link w:val="FooterChar"/>
    <w:uiPriority w:val="99"/>
    <w:unhideWhenUsed/>
    <w:rsid w:val="00BD3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1E7"/>
  </w:style>
  <w:style w:type="paragraph" w:styleId="TOCHeading">
    <w:name w:val="TOC Heading"/>
    <w:basedOn w:val="Heading1"/>
    <w:next w:val="Normal"/>
    <w:uiPriority w:val="39"/>
    <w:unhideWhenUsed/>
    <w:qFormat/>
    <w:rsid w:val="00BD31E7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BlockText">
    <w:name w:val="Block Text"/>
    <w:basedOn w:val="Normal"/>
    <w:link w:val="BlockTextChar"/>
    <w:uiPriority w:val="99"/>
    <w:unhideWhenUsed/>
    <w:rsid w:val="00BD31E7"/>
    <w:pPr>
      <w:spacing w:after="0" w:line="240" w:lineRule="auto"/>
    </w:pPr>
    <w:rPr>
      <w:rFonts w:ascii="Calibri" w:hAnsi="Calibri"/>
      <w:color w:val="000000"/>
      <w:kern w:val="0"/>
      <w:lang w:val="en-GB"/>
      <w14:ligatures w14:val="none"/>
    </w:rPr>
  </w:style>
  <w:style w:type="paragraph" w:customStyle="1" w:styleId="SampleGuidelinesHeading1">
    <w:name w:val="Sample Guidelines Heading 1"/>
    <w:basedOn w:val="Heading1"/>
    <w:link w:val="SampleGuidelinesHeading1Char"/>
    <w:autoRedefine/>
    <w:qFormat/>
    <w:rsid w:val="00FA7ABA"/>
    <w:pPr>
      <w:jc w:val="right"/>
    </w:pPr>
    <w:rPr>
      <w:rFonts w:ascii="Calibri" w:hAnsi="Calibri"/>
      <w:b/>
      <w:color w:val="auto"/>
      <w:sz w:val="28"/>
    </w:rPr>
  </w:style>
  <w:style w:type="character" w:customStyle="1" w:styleId="SampleGuidelinesHeading1Char">
    <w:name w:val="Sample Guidelines Heading 1 Char"/>
    <w:basedOn w:val="Heading1Char"/>
    <w:link w:val="SampleGuidelinesHeading1"/>
    <w:rsid w:val="00FA7ABA"/>
    <w:rPr>
      <w:rFonts w:ascii="Calibri" w:eastAsiaTheme="majorEastAsia" w:hAnsi="Calibri" w:cstheme="majorBidi"/>
      <w:b/>
      <w:color w:val="2F5496" w:themeColor="accent1" w:themeShade="BF"/>
      <w:sz w:val="28"/>
      <w:szCs w:val="40"/>
    </w:rPr>
  </w:style>
  <w:style w:type="paragraph" w:customStyle="1" w:styleId="TableHeaderText">
    <w:name w:val="Table Header Text"/>
    <w:basedOn w:val="Normal"/>
    <w:link w:val="TableHeaderTextChar"/>
    <w:rsid w:val="00BD31E7"/>
    <w:pPr>
      <w:spacing w:after="0" w:line="240" w:lineRule="auto"/>
      <w:jc w:val="center"/>
    </w:pPr>
    <w:rPr>
      <w:rFonts w:ascii="Calibri" w:hAnsi="Calibri"/>
      <w:b/>
      <w:color w:val="000000"/>
      <w:kern w:val="0"/>
      <w:lang w:val="en-GB"/>
      <w14:ligatures w14:val="none"/>
    </w:rPr>
  </w:style>
  <w:style w:type="character" w:customStyle="1" w:styleId="TableHeaderTextChar">
    <w:name w:val="Table Header Text Char"/>
    <w:basedOn w:val="DefaultParagraphFont"/>
    <w:link w:val="TableHeaderText"/>
    <w:rsid w:val="00BD31E7"/>
    <w:rPr>
      <w:rFonts w:ascii="Calibri" w:hAnsi="Calibri"/>
      <w:b/>
      <w:color w:val="000000"/>
      <w:kern w:val="0"/>
      <w:sz w:val="24"/>
      <w:lang w:val="en-GB"/>
      <w14:ligatures w14:val="none"/>
    </w:rPr>
  </w:style>
  <w:style w:type="paragraph" w:customStyle="1" w:styleId="TableText">
    <w:name w:val="Table Text"/>
    <w:basedOn w:val="Normal"/>
    <w:link w:val="TableTextChar"/>
    <w:rsid w:val="00BD31E7"/>
    <w:pPr>
      <w:spacing w:after="0" w:line="240" w:lineRule="auto"/>
    </w:pPr>
    <w:rPr>
      <w:rFonts w:ascii="Calibri" w:hAnsi="Calibri"/>
      <w:color w:val="000000"/>
      <w:kern w:val="0"/>
      <w:lang w:val="en-GB"/>
      <w14:ligatures w14:val="none"/>
    </w:rPr>
  </w:style>
  <w:style w:type="character" w:customStyle="1" w:styleId="TableTextChar">
    <w:name w:val="Table Text Char"/>
    <w:basedOn w:val="DefaultParagraphFont"/>
    <w:link w:val="TableText"/>
    <w:rsid w:val="00BD31E7"/>
    <w:rPr>
      <w:rFonts w:ascii="Calibri" w:hAnsi="Calibri"/>
      <w:color w:val="000000"/>
      <w:kern w:val="0"/>
      <w:sz w:val="24"/>
      <w:lang w:val="en-GB"/>
      <w14:ligatures w14:val="none"/>
    </w:rPr>
  </w:style>
  <w:style w:type="paragraph" w:styleId="NormalWeb">
    <w:name w:val="Normal (Web)"/>
    <w:basedOn w:val="Normal"/>
    <w:uiPriority w:val="99"/>
    <w:unhideWhenUsed/>
    <w:rsid w:val="00BD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D31E7"/>
    <w:rPr>
      <w:b/>
      <w:bCs/>
    </w:rPr>
  </w:style>
  <w:style w:type="paragraph" w:customStyle="1" w:styleId="SampleGuidelinesbody">
    <w:name w:val="Sample Guidelines body"/>
    <w:basedOn w:val="BlockText"/>
    <w:link w:val="SampleGuidelinesbodyChar"/>
    <w:autoRedefine/>
    <w:qFormat/>
    <w:rsid w:val="003844D7"/>
    <w:pPr>
      <w:jc w:val="both"/>
    </w:pPr>
    <w:rPr>
      <w:rFonts w:asciiTheme="minorHAnsi" w:hAnsiTheme="minorHAnsi" w:cstheme="minorHAnsi"/>
      <w:noProof/>
      <w:sz w:val="22"/>
      <w:lang w:val="en-US"/>
    </w:rPr>
  </w:style>
  <w:style w:type="character" w:customStyle="1" w:styleId="BlockTextChar">
    <w:name w:val="Block Text Char"/>
    <w:basedOn w:val="DefaultParagraphFont"/>
    <w:link w:val="BlockText"/>
    <w:uiPriority w:val="99"/>
    <w:rsid w:val="00BD31E7"/>
    <w:rPr>
      <w:rFonts w:ascii="Calibri" w:hAnsi="Calibri"/>
      <w:color w:val="000000"/>
      <w:kern w:val="0"/>
      <w:sz w:val="24"/>
      <w:lang w:val="en-GB"/>
      <w14:ligatures w14:val="none"/>
    </w:rPr>
  </w:style>
  <w:style w:type="character" w:customStyle="1" w:styleId="SampleGuidelinesbodyChar">
    <w:name w:val="Sample Guidelines body Char"/>
    <w:basedOn w:val="BlockTextChar"/>
    <w:link w:val="SampleGuidelinesbody"/>
    <w:rsid w:val="003844D7"/>
    <w:rPr>
      <w:rFonts w:ascii="Calibri" w:hAnsi="Calibri" w:cstheme="minorHAnsi"/>
      <w:noProof/>
      <w:color w:val="000000"/>
      <w:kern w:val="0"/>
      <w:sz w:val="24"/>
      <w:lang w:val="en-GB"/>
      <w14:ligatures w14:val="none"/>
    </w:rPr>
  </w:style>
  <w:style w:type="paragraph" w:styleId="TOC1">
    <w:name w:val="toc 1"/>
    <w:aliases w:val="TOC Guidelines"/>
    <w:basedOn w:val="Normal"/>
    <w:next w:val="Normal"/>
    <w:autoRedefine/>
    <w:uiPriority w:val="39"/>
    <w:unhideWhenUsed/>
    <w:qFormat/>
    <w:rsid w:val="00BD31E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D31E7"/>
    <w:rPr>
      <w:color w:val="0563C1" w:themeColor="hyperlink"/>
      <w:u w:val="single"/>
    </w:rPr>
  </w:style>
  <w:style w:type="paragraph" w:customStyle="1" w:styleId="BlockLine">
    <w:name w:val="Block Line"/>
    <w:basedOn w:val="Normal"/>
    <w:rsid w:val="00BD31E7"/>
    <w:pPr>
      <w:numPr>
        <w:numId w:val="3"/>
      </w:numPr>
      <w:pBdr>
        <w:top w:val="single" w:sz="6" w:space="0" w:color="000000"/>
      </w:pBdr>
      <w:spacing w:before="240" w:after="0" w:line="240" w:lineRule="auto"/>
      <w:jc w:val="right"/>
    </w:pPr>
    <w:rPr>
      <w:rFonts w:ascii="Calibri" w:hAnsi="Calibri"/>
      <w:i/>
      <w:color w:val="000000"/>
      <w:kern w:val="0"/>
      <w:lang w:val="en-GB"/>
      <w14:ligatures w14:val="none"/>
    </w:rPr>
  </w:style>
  <w:style w:type="paragraph" w:customStyle="1" w:styleId="NumberedList1">
    <w:name w:val="Numbered List 1"/>
    <w:basedOn w:val="Normal"/>
    <w:link w:val="NumberedList1Char"/>
    <w:rsid w:val="00BD31E7"/>
    <w:pPr>
      <w:numPr>
        <w:ilvl w:val="1"/>
        <w:numId w:val="3"/>
      </w:numPr>
      <w:spacing w:after="0" w:line="240" w:lineRule="auto"/>
    </w:pPr>
    <w:rPr>
      <w:rFonts w:ascii="Calibri" w:hAnsi="Calibri"/>
      <w:color w:val="000000"/>
      <w:kern w:val="0"/>
      <w:lang w:val="en-GB"/>
      <w14:ligatures w14:val="none"/>
    </w:rPr>
  </w:style>
  <w:style w:type="character" w:customStyle="1" w:styleId="NumberedList1Char">
    <w:name w:val="Numbered List 1 Char"/>
    <w:basedOn w:val="DefaultParagraphFont"/>
    <w:link w:val="NumberedList1"/>
    <w:rsid w:val="00BD31E7"/>
    <w:rPr>
      <w:rFonts w:ascii="Calibri" w:hAnsi="Calibri"/>
      <w:color w:val="000000"/>
      <w:kern w:val="0"/>
      <w:sz w:val="24"/>
      <w:lang w:val="en-GB"/>
      <w14:ligatures w14:val="none"/>
    </w:rPr>
  </w:style>
  <w:style w:type="paragraph" w:customStyle="1" w:styleId="NumberedList2">
    <w:name w:val="Numbered List 2"/>
    <w:basedOn w:val="Normal"/>
    <w:rsid w:val="00BD31E7"/>
    <w:pPr>
      <w:numPr>
        <w:ilvl w:val="2"/>
        <w:numId w:val="3"/>
      </w:numPr>
      <w:spacing w:after="0" w:line="240" w:lineRule="auto"/>
    </w:pPr>
    <w:rPr>
      <w:rFonts w:ascii="Calibri" w:hAnsi="Calibri"/>
      <w:color w:val="000000"/>
      <w:kern w:val="0"/>
      <w:lang w:val="en-GB"/>
      <w14:ligatures w14:val="none"/>
    </w:rPr>
  </w:style>
  <w:style w:type="paragraph" w:customStyle="1" w:styleId="NumberedList3">
    <w:name w:val="Numbered List 3"/>
    <w:basedOn w:val="Normal"/>
    <w:rsid w:val="00BD31E7"/>
    <w:pPr>
      <w:numPr>
        <w:ilvl w:val="3"/>
        <w:numId w:val="3"/>
      </w:numPr>
      <w:spacing w:after="0" w:line="240" w:lineRule="auto"/>
    </w:pPr>
    <w:rPr>
      <w:rFonts w:ascii="Calibri" w:hAnsi="Calibri"/>
      <w:color w:val="000000"/>
      <w:kern w:val="0"/>
      <w:lang w:val="en-GB"/>
      <w14:ligatures w14:val="none"/>
    </w:rPr>
  </w:style>
  <w:style w:type="numbering" w:customStyle="1" w:styleId="NumberedListList">
    <w:name w:val="Numbered List List"/>
    <w:basedOn w:val="NoList"/>
    <w:rsid w:val="00BD31E7"/>
    <w:pPr>
      <w:numPr>
        <w:numId w:val="3"/>
      </w:numPr>
    </w:pPr>
  </w:style>
  <w:style w:type="paragraph" w:customStyle="1" w:styleId="SampleGuidelinesHeading2">
    <w:name w:val="Sample Guidelines Heading 2"/>
    <w:basedOn w:val="SampleGuidelinesbody"/>
    <w:link w:val="SampleGuidelinesHeading2Char"/>
    <w:autoRedefine/>
    <w:qFormat/>
    <w:rsid w:val="00ED79DD"/>
    <w:pPr>
      <w:spacing w:before="120"/>
    </w:pPr>
    <w:rPr>
      <w:b/>
      <w:sz w:val="24"/>
    </w:rPr>
  </w:style>
  <w:style w:type="character" w:customStyle="1" w:styleId="SampleGuidelinesHeading2Char">
    <w:name w:val="Sample Guidelines Heading 2 Char"/>
    <w:basedOn w:val="SampleGuidelinesbodyChar"/>
    <w:link w:val="SampleGuidelinesHeading2"/>
    <w:rsid w:val="00ED79DD"/>
    <w:rPr>
      <w:rFonts w:ascii="Calibri" w:hAnsi="Calibri" w:cstheme="minorHAnsi"/>
      <w:b/>
      <w:noProof/>
      <w:color w:val="000000"/>
      <w:kern w:val="0"/>
      <w:sz w:val="24"/>
      <w:lang w:val="en-GB"/>
      <w14:ligatures w14:val="none"/>
    </w:rPr>
  </w:style>
  <w:style w:type="table" w:styleId="TableGrid">
    <w:name w:val="Table Grid"/>
    <w:basedOn w:val="TableNormal"/>
    <w:uiPriority w:val="39"/>
    <w:rsid w:val="00BD31E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BD31E7"/>
    <w:pPr>
      <w:spacing w:after="100"/>
      <w:ind w:left="220"/>
    </w:pPr>
  </w:style>
  <w:style w:type="paragraph" w:customStyle="1" w:styleId="level-1">
    <w:name w:val="level-1"/>
    <w:basedOn w:val="Normal"/>
    <w:rsid w:val="00BD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OCTitle">
    <w:name w:val="TOC Title"/>
    <w:basedOn w:val="Normal"/>
    <w:link w:val="TOCTitleChar"/>
    <w:rsid w:val="00BD31E7"/>
    <w:pPr>
      <w:spacing w:after="0" w:line="240" w:lineRule="auto"/>
    </w:pPr>
    <w:rPr>
      <w:rFonts w:ascii="Calibri" w:hAnsi="Calibri"/>
      <w:b/>
      <w:color w:val="000000"/>
      <w:kern w:val="0"/>
      <w:sz w:val="32"/>
      <w:lang w:val="en-GB"/>
      <w14:ligatures w14:val="none"/>
    </w:rPr>
  </w:style>
  <w:style w:type="character" w:customStyle="1" w:styleId="TOCTitleChar">
    <w:name w:val="TOC Title Char"/>
    <w:basedOn w:val="DefaultParagraphFont"/>
    <w:link w:val="TOCTitle"/>
    <w:rsid w:val="00BD31E7"/>
    <w:rPr>
      <w:rFonts w:ascii="Calibri" w:hAnsi="Calibri"/>
      <w:b/>
      <w:color w:val="000000"/>
      <w:kern w:val="0"/>
      <w:sz w:val="32"/>
      <w:lang w:val="en-GB"/>
      <w14:ligatures w14:val="none"/>
    </w:rPr>
  </w:style>
  <w:style w:type="paragraph" w:customStyle="1" w:styleId="paragraph">
    <w:name w:val="paragraph"/>
    <w:basedOn w:val="Normal"/>
    <w:rsid w:val="00BD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BD31E7"/>
  </w:style>
  <w:style w:type="character" w:customStyle="1" w:styleId="eop">
    <w:name w:val="eop"/>
    <w:basedOn w:val="DefaultParagraphFont"/>
    <w:rsid w:val="00BD31E7"/>
  </w:style>
  <w:style w:type="paragraph" w:styleId="Caption">
    <w:name w:val="caption"/>
    <w:basedOn w:val="Normal"/>
    <w:next w:val="Normal"/>
    <w:uiPriority w:val="35"/>
    <w:semiHidden/>
    <w:unhideWhenUsed/>
    <w:qFormat/>
    <w:rsid w:val="00BD31E7"/>
    <w:pPr>
      <w:spacing w:after="200" w:line="240" w:lineRule="auto"/>
    </w:pPr>
    <w:rPr>
      <w:rFonts w:ascii="Calibri" w:hAnsi="Calibri"/>
      <w:b/>
      <w:color w:val="000000"/>
      <w:kern w:val="0"/>
      <w:sz w:val="18"/>
      <w:lang w:val="en-GB"/>
      <w14:ligatures w14:val="none"/>
    </w:rPr>
  </w:style>
  <w:style w:type="paragraph" w:customStyle="1" w:styleId="SampleGuidelinesHeading3">
    <w:name w:val="Sample Guidelines Heading 3"/>
    <w:basedOn w:val="Normal"/>
    <w:link w:val="SampleGuidelinesHeading3Char"/>
    <w:autoRedefine/>
    <w:qFormat/>
    <w:rsid w:val="00674EF3"/>
    <w:pPr>
      <w:spacing w:before="120" w:after="80"/>
    </w:pPr>
    <w:rPr>
      <w:b/>
      <w:i/>
    </w:rPr>
  </w:style>
  <w:style w:type="character" w:customStyle="1" w:styleId="SampleGuidelinesHeading3Char">
    <w:name w:val="Sample Guidelines Heading 3 Char"/>
    <w:basedOn w:val="DefaultParagraphFont"/>
    <w:link w:val="SampleGuidelinesHeading3"/>
    <w:rsid w:val="00674EF3"/>
    <w:rPr>
      <w:b/>
      <w:i/>
    </w:rPr>
  </w:style>
  <w:style w:type="paragraph" w:customStyle="1" w:styleId="SampleGuidelinesHeading4">
    <w:name w:val="Sample Guidelines Heading 4"/>
    <w:basedOn w:val="SampleGuidelinesHeading3"/>
    <w:link w:val="SampleGuidelinesHeading4Char"/>
    <w:qFormat/>
    <w:rsid w:val="00370E68"/>
    <w:rPr>
      <w:b w:val="0"/>
    </w:rPr>
  </w:style>
  <w:style w:type="character" w:customStyle="1" w:styleId="SampleGuidelinesHeading4Char">
    <w:name w:val="Sample Guidelines Heading 4 Char"/>
    <w:basedOn w:val="SampleGuidelinesHeading3Char"/>
    <w:link w:val="SampleGuidelinesHeading4"/>
    <w:rsid w:val="00370E68"/>
    <w:rPr>
      <w:b w:val="0"/>
      <w:i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81CB6"/>
    <w:pPr>
      <w:spacing w:after="100"/>
      <w:ind w:left="1320"/>
    </w:pPr>
  </w:style>
  <w:style w:type="paragraph" w:styleId="TOC4">
    <w:name w:val="toc 4"/>
    <w:basedOn w:val="Normal"/>
    <w:next w:val="Normal"/>
    <w:autoRedefine/>
    <w:uiPriority w:val="39"/>
    <w:unhideWhenUsed/>
    <w:rsid w:val="00981CB6"/>
    <w:pPr>
      <w:spacing w:after="100"/>
      <w:ind w:left="660"/>
    </w:pPr>
  </w:style>
  <w:style w:type="paragraph" w:customStyle="1" w:styleId="SampleGuidelinesTableHeading">
    <w:name w:val="Sample Guidelines Table Heading"/>
    <w:basedOn w:val="SampleGuidelinesbody"/>
    <w:link w:val="SampleGuidelinesTableHeadingChar"/>
    <w:autoRedefine/>
    <w:qFormat/>
    <w:rsid w:val="003E54E1"/>
    <w:rPr>
      <w:b/>
      <w:bCs/>
    </w:rPr>
  </w:style>
  <w:style w:type="character" w:customStyle="1" w:styleId="SampleGuidelinesTableHeadingChar">
    <w:name w:val="Sample Guidelines Table Heading Char"/>
    <w:basedOn w:val="SampleGuidelinesbodyChar"/>
    <w:link w:val="SampleGuidelinesTableHeading"/>
    <w:rsid w:val="003E54E1"/>
    <w:rPr>
      <w:rFonts w:ascii="Calibri" w:hAnsi="Calibri" w:cstheme="minorHAnsi"/>
      <w:b/>
      <w:bCs/>
      <w:noProof/>
      <w:color w:val="000000"/>
      <w:kern w:val="0"/>
      <w:sz w:val="24"/>
      <w:lang w:val="en-GB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01C30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4C5AB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AB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85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5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8F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858FD"/>
    <w:rPr>
      <w:color w:val="2B579A"/>
      <w:shd w:val="clear" w:color="auto" w:fill="E1DFDD"/>
    </w:rPr>
  </w:style>
  <w:style w:type="paragraph" w:customStyle="1" w:styleId="SampleGuidelineHeader">
    <w:name w:val="Sample Guideline Header"/>
    <w:basedOn w:val="Normal"/>
    <w:link w:val="SampleGuidelineHeaderChar"/>
    <w:autoRedefine/>
    <w:qFormat/>
    <w:rsid w:val="00E13C38"/>
    <w:rPr>
      <w:sz w:val="32"/>
    </w:rPr>
  </w:style>
  <w:style w:type="character" w:customStyle="1" w:styleId="SampleGuidelineHeaderChar">
    <w:name w:val="Sample Guideline Header Char"/>
    <w:basedOn w:val="DefaultParagraphFont"/>
    <w:link w:val="SampleGuidelineHeader"/>
    <w:rsid w:val="00E13C38"/>
    <w:rPr>
      <w:sz w:val="32"/>
    </w:rPr>
  </w:style>
  <w:style w:type="paragraph" w:customStyle="1" w:styleId="JobAidHeading1">
    <w:name w:val="Job Aid Heading 1"/>
    <w:basedOn w:val="BlockText"/>
    <w:link w:val="JobAidHeading1Char"/>
    <w:autoRedefine/>
    <w:qFormat/>
    <w:rsid w:val="00D93CE3"/>
    <w:pPr>
      <w:spacing w:before="120"/>
    </w:pPr>
    <w:rPr>
      <w:b/>
      <w:bCs/>
      <w:sz w:val="28"/>
    </w:rPr>
  </w:style>
  <w:style w:type="character" w:customStyle="1" w:styleId="JobAidHeading1Char">
    <w:name w:val="Job Aid Heading 1 Char"/>
    <w:basedOn w:val="BlockTextChar"/>
    <w:link w:val="JobAidHeading1"/>
    <w:rsid w:val="00D93CE3"/>
    <w:rPr>
      <w:rFonts w:ascii="Calibri" w:hAnsi="Calibri"/>
      <w:b/>
      <w:bCs/>
      <w:color w:val="000000"/>
      <w:kern w:val="0"/>
      <w:sz w:val="28"/>
      <w:szCs w:val="24"/>
      <w:lang w:val="en-GB"/>
      <w14:ligatures w14:val="none"/>
    </w:rPr>
  </w:style>
  <w:style w:type="paragraph" w:customStyle="1" w:styleId="JobAidHeader">
    <w:name w:val="Job Aid Header"/>
    <w:basedOn w:val="BlockText"/>
    <w:link w:val="JobAidHeaderChar"/>
    <w:autoRedefine/>
    <w:qFormat/>
    <w:rsid w:val="00D81F79"/>
    <w:rPr>
      <w:bCs/>
      <w:sz w:val="32"/>
    </w:rPr>
  </w:style>
  <w:style w:type="character" w:customStyle="1" w:styleId="JobAidHeaderChar">
    <w:name w:val="Job Aid Header Char"/>
    <w:basedOn w:val="BlockTextChar"/>
    <w:link w:val="JobAidHeader"/>
    <w:rsid w:val="00D81F79"/>
    <w:rPr>
      <w:rFonts w:ascii="Calibri" w:hAnsi="Calibri"/>
      <w:bCs/>
      <w:color w:val="000000"/>
      <w:kern w:val="0"/>
      <w:sz w:val="32"/>
      <w:szCs w:val="24"/>
      <w:lang w:val="en-GB"/>
      <w14:ligatures w14:val="none"/>
    </w:rPr>
  </w:style>
  <w:style w:type="paragraph" w:customStyle="1" w:styleId="JobAidbody">
    <w:name w:val="Job Aid body"/>
    <w:basedOn w:val="SampleGuidelinesbody"/>
    <w:link w:val="JobAidbodyChar"/>
    <w:autoRedefine/>
    <w:qFormat/>
    <w:rsid w:val="00BB3AA8"/>
  </w:style>
  <w:style w:type="character" w:customStyle="1" w:styleId="JobAidbodyChar">
    <w:name w:val="Job Aid body Char"/>
    <w:basedOn w:val="SampleGuidelinesbodyChar"/>
    <w:link w:val="JobAidbody"/>
    <w:rsid w:val="00BB3AA8"/>
    <w:rPr>
      <w:rFonts w:ascii="Calibri" w:hAnsi="Calibri" w:cstheme="minorHAnsi"/>
      <w:noProof/>
      <w:color w:val="000000"/>
      <w:kern w:val="0"/>
      <w:sz w:val="24"/>
      <w:szCs w:val="24"/>
      <w:lang w:val="en-GB"/>
      <w14:ligatures w14:val="none"/>
    </w:rPr>
  </w:style>
  <w:style w:type="paragraph" w:customStyle="1" w:styleId="JobAidHeading2">
    <w:name w:val="Job Aid Heading 2"/>
    <w:basedOn w:val="SampleGuidelinesHeading2"/>
    <w:link w:val="JobAidHeading2Char"/>
    <w:autoRedefine/>
    <w:qFormat/>
    <w:rsid w:val="00B52E99"/>
    <w:rPr>
      <w:sz w:val="22"/>
    </w:rPr>
  </w:style>
  <w:style w:type="character" w:customStyle="1" w:styleId="JobAidHeading2Char">
    <w:name w:val="Job Aid Heading 2 Char"/>
    <w:basedOn w:val="SampleGuidelinesHeading2Char"/>
    <w:link w:val="JobAidHeading2"/>
    <w:rsid w:val="00B52E99"/>
    <w:rPr>
      <w:rFonts w:ascii="Calibri" w:hAnsi="Calibri" w:cstheme="minorHAnsi"/>
      <w:b/>
      <w:noProof/>
      <w:color w:val="000000"/>
      <w:kern w:val="0"/>
      <w:sz w:val="24"/>
      <w:lang w:val="en-GB"/>
      <w14:ligatures w14:val="none"/>
    </w:rPr>
  </w:style>
  <w:style w:type="paragraph" w:customStyle="1" w:styleId="Referencetitle">
    <w:name w:val="Reference title"/>
    <w:basedOn w:val="JobAidHeading2"/>
    <w:link w:val="ReferencetitleChar"/>
    <w:autoRedefine/>
    <w:qFormat/>
    <w:rsid w:val="006B0856"/>
    <w:rPr>
      <w:b w:val="0"/>
      <w:i/>
    </w:rPr>
  </w:style>
  <w:style w:type="character" w:customStyle="1" w:styleId="ReferencetitleChar">
    <w:name w:val="Reference title Char"/>
    <w:basedOn w:val="JobAidHeading2Char"/>
    <w:link w:val="Referencetitle"/>
    <w:rsid w:val="006B0856"/>
    <w:rPr>
      <w:rFonts w:ascii="Calibri" w:hAnsi="Calibri" w:cstheme="minorHAnsi"/>
      <w:b w:val="0"/>
      <w:i/>
      <w:noProof/>
      <w:color w:val="000000"/>
      <w:kern w:val="0"/>
      <w:sz w:val="24"/>
      <w:lang w:val="en-GB"/>
      <w14:ligatures w14:val="none"/>
    </w:rPr>
  </w:style>
  <w:style w:type="paragraph" w:customStyle="1" w:styleId="ReferenceURL">
    <w:name w:val="Reference URL"/>
    <w:basedOn w:val="Referencetitle"/>
    <w:link w:val="ReferenceURLChar"/>
    <w:autoRedefine/>
    <w:qFormat/>
    <w:rsid w:val="00A24329"/>
    <w:pPr>
      <w:ind w:left="360"/>
    </w:pPr>
    <w:rPr>
      <w:i w:val="0"/>
    </w:rPr>
  </w:style>
  <w:style w:type="character" w:customStyle="1" w:styleId="ReferenceURLChar">
    <w:name w:val="Reference URL Char"/>
    <w:basedOn w:val="ReferencetitleChar"/>
    <w:link w:val="ReferenceURL"/>
    <w:rsid w:val="00A24329"/>
    <w:rPr>
      <w:rFonts w:ascii="Calibri" w:hAnsi="Calibri" w:cstheme="minorHAnsi"/>
      <w:b w:val="0"/>
      <w:i w:val="0"/>
      <w:noProof/>
      <w:color w:val="000000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aeyc.org/sites/default/files/globally-shared/downloads/PDFs/accreditation/early-learning/clean_table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lkc.ohs.acf.hhs.gov/publication/schedule-cleaning-sanitizing-disinfect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787B83F8A5B45B75C3322D3769DCB" ma:contentTypeVersion="14" ma:contentTypeDescription="Create a new document." ma:contentTypeScope="" ma:versionID="b4e96e52e9065297728d6db93d88aaeb">
  <xsd:schema xmlns:xsd="http://www.w3.org/2001/XMLSchema" xmlns:xs="http://www.w3.org/2001/XMLSchema" xmlns:p="http://schemas.microsoft.com/office/2006/metadata/properties" xmlns:ns2="867ce7a5-a269-43ce-80c0-e87f17e2ac1b" xmlns:ns3="d150f526-406a-4597-adb2-bd1e935ee5bc" targetNamespace="http://schemas.microsoft.com/office/2006/metadata/properties" ma:root="true" ma:fieldsID="c7fe93b5f7cdafc90255c1a9b4064b1e" ns2:_="" ns3:_="">
    <xsd:import namespace="867ce7a5-a269-43ce-80c0-e87f17e2ac1b"/>
    <xsd:import namespace="d150f526-406a-4597-adb2-bd1e935ee5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e7a5-a269-43ce-80c0-e87f17e2a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e1458b-4515-4c6f-b8be-e0bca2e15397}" ma:internalName="TaxCatchAll" ma:showField="CatchAllData" ma:web="867ce7a5-a269-43ce-80c0-e87f17e2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0f526-406a-4597-adb2-bd1e935ee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689d5b-45da-4f0b-aafd-6c6cf6f6f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7ce7a5-a269-43ce-80c0-e87f17e2ac1b" xsi:nil="true"/>
    <lcf76f155ced4ddcb4097134ff3c332f xmlns="d150f526-406a-4597-adb2-bd1e935ee5bc">
      <Terms xmlns="http://schemas.microsoft.com/office/infopath/2007/PartnerControls"/>
    </lcf76f155ced4ddcb4097134ff3c332f>
    <SharedWithUsers xmlns="867ce7a5-a269-43ce-80c0-e87f17e2ac1b">
      <UserInfo>
        <DisplayName>Natasha Ruiz-Villar</DisplayName>
        <AccountId>421</AccountId>
        <AccountType/>
      </UserInfo>
      <UserInfo>
        <DisplayName>Chris Smith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07F3C28-AE94-4FDF-A684-6C852299AF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FA5B19-0665-4ACA-9965-EBD40B50D0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59ECD-17C9-4529-ADB6-E8B4F3183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ce7a5-a269-43ce-80c0-e87f17e2ac1b"/>
    <ds:schemaRef ds:uri="d150f526-406a-4597-adb2-bd1e935ee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CDFB53-5098-4D18-ACF7-451F2DC8429B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867ce7a5-a269-43ce-80c0-e87f17e2ac1b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150f526-406a-4597-adb2-bd1e935ee5b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Links>
    <vt:vector size="18" baseType="variant">
      <vt:variant>
        <vt:i4>2359371</vt:i4>
      </vt:variant>
      <vt:variant>
        <vt:i4>6</vt:i4>
      </vt:variant>
      <vt:variant>
        <vt:i4>0</vt:i4>
      </vt:variant>
      <vt:variant>
        <vt:i4>5</vt:i4>
      </vt:variant>
      <vt:variant>
        <vt:lpwstr>https://www.naeyc.org/sites/default/files/globally-shared/downloads/PDFs/accreditation/early-learning/clean_table.pdf</vt:lpwstr>
      </vt:variant>
      <vt:variant>
        <vt:lpwstr/>
      </vt:variant>
      <vt:variant>
        <vt:i4>2097191</vt:i4>
      </vt:variant>
      <vt:variant>
        <vt:i4>3</vt:i4>
      </vt:variant>
      <vt:variant>
        <vt:i4>0</vt:i4>
      </vt:variant>
      <vt:variant>
        <vt:i4>5</vt:i4>
      </vt:variant>
      <vt:variant>
        <vt:lpwstr>https://eclkc.ohs.acf.hhs.gov/publication/schedule-cleaning-sanitizing-disinfecting</vt:lpwstr>
      </vt:variant>
      <vt:variant>
        <vt:lpwstr/>
      </vt:variant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https://www.cdc.gov/hygiene/about/how-to-clean-and-disinfect-early-care-and-education-settings.html?CDC_AAref_Val=https://www.cdc.gov/hygiene/cleaning/early-care-education-settings.html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Jones</dc:creator>
  <cp:keywords/>
  <dc:description/>
  <cp:lastModifiedBy>Chris Smith</cp:lastModifiedBy>
  <cp:revision>109</cp:revision>
  <dcterms:created xsi:type="dcterms:W3CDTF">2024-07-10T16:56:00Z</dcterms:created>
  <dcterms:modified xsi:type="dcterms:W3CDTF">2024-07-23T17:34:00Z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0x010100E49787B83F8A5B45B75C3322D3769DCB</vt:lpwstr>
  </property>
  <property fmtid="{D5CDD505-2E9C-101B-9397-08002B2CF9AE}" pid="3" name="MediaServiceImageTags">
    <vt:lpwstr/>
  </property>
</Properties>
</file>