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813A" w14:textId="76AEA684" w:rsidR="00C21E12" w:rsidRPr="00791183" w:rsidRDefault="0073201D" w:rsidP="00791183">
      <w:pPr>
        <w:rPr>
          <w:b/>
          <w:bCs/>
          <w:sz w:val="28"/>
          <w:szCs w:val="28"/>
        </w:rPr>
      </w:pPr>
      <w:bookmarkStart w:id="0" w:name="_Toc170480878"/>
      <w:r w:rsidRPr="2127F4A5">
        <w:rPr>
          <w:b/>
          <w:bCs/>
          <w:sz w:val="28"/>
          <w:szCs w:val="28"/>
        </w:rPr>
        <w:t xml:space="preserve">Athletics </w:t>
      </w:r>
      <w:r w:rsidR="00CC37E0" w:rsidRPr="2127F4A5">
        <w:rPr>
          <w:b/>
          <w:bCs/>
          <w:sz w:val="28"/>
          <w:szCs w:val="28"/>
        </w:rPr>
        <w:t>Assessment</w:t>
      </w:r>
    </w:p>
    <w:p w14:paraId="5688355A" w14:textId="4172AB20" w:rsidR="007E5DD5" w:rsidRDefault="007E5DD5" w:rsidP="0044594F">
      <w:pPr>
        <w:pStyle w:val="ICARHeading2"/>
      </w:pPr>
      <w:r>
        <w:t>General Information</w:t>
      </w:r>
    </w:p>
    <w:p w14:paraId="5B1D4235" w14:textId="7D23594E" w:rsidR="00AB3254" w:rsidRDefault="00AB3254" w:rsidP="00DA2387">
      <w:pPr>
        <w:pStyle w:val="ICARbody"/>
      </w:pPr>
      <w:r>
        <w:t>School name: ___________________________________________________________________</w:t>
      </w:r>
    </w:p>
    <w:p w14:paraId="0C81D761" w14:textId="5B53AC09" w:rsidR="00AB3254" w:rsidRDefault="00AB3254" w:rsidP="00DA2387">
      <w:pPr>
        <w:pStyle w:val="ICARbody"/>
      </w:pPr>
      <w:r>
        <w:t>Location assessed: _______________________________________________________________</w:t>
      </w:r>
    </w:p>
    <w:p w14:paraId="6C305BD5" w14:textId="33FBCB0F" w:rsidR="00AB3254" w:rsidRDefault="00AB3254" w:rsidP="00DA2387">
      <w:pPr>
        <w:pStyle w:val="ICARbody"/>
      </w:pPr>
      <w:r>
        <w:t>Person completing assessment: ____________________________________________________</w:t>
      </w:r>
    </w:p>
    <w:p w14:paraId="163FF20B" w14:textId="77777777" w:rsidR="00AB3254" w:rsidRDefault="00AB3254" w:rsidP="00DA2387">
      <w:pPr>
        <w:pStyle w:val="ICARbody"/>
      </w:pPr>
      <w:r>
        <w:t>Title of person completing assessment: ______________________________________________</w:t>
      </w:r>
    </w:p>
    <w:p w14:paraId="27EAC8AF" w14:textId="2E35469F" w:rsidR="0044594F" w:rsidRDefault="00AB3254" w:rsidP="00DA2387">
      <w:pPr>
        <w:pStyle w:val="ICARbody"/>
      </w:pPr>
      <w:r>
        <w:t xml:space="preserve">Date of assessment: _______________  </w:t>
      </w:r>
    </w:p>
    <w:p w14:paraId="6ACE5081" w14:textId="77777777" w:rsidR="00AB3254" w:rsidRDefault="00AB3254" w:rsidP="00DA2387">
      <w:pPr>
        <w:pStyle w:val="ICARbody"/>
      </w:pPr>
    </w:p>
    <w:p w14:paraId="21A02324" w14:textId="3AE80C54" w:rsidR="009B5C0C" w:rsidRPr="009B5C0C" w:rsidRDefault="009B5C0C" w:rsidP="009B5C0C">
      <w:pPr>
        <w:rPr>
          <w:b/>
          <w:bCs/>
          <w:sz w:val="28"/>
          <w:szCs w:val="28"/>
        </w:rPr>
      </w:pPr>
      <w:r w:rsidRPr="009B5C0C">
        <w:rPr>
          <w:b/>
          <w:bCs/>
          <w:sz w:val="28"/>
          <w:szCs w:val="28"/>
        </w:rPr>
        <w:t>General Cleanliness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75"/>
        <w:gridCol w:w="1440"/>
        <w:gridCol w:w="4815"/>
      </w:tblGrid>
      <w:tr w:rsidR="00F15A3F" w14:paraId="5D248F28" w14:textId="77777777" w:rsidTr="0609E43C">
        <w:trPr>
          <w:trHeight w:val="300"/>
          <w:tblHeader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C4C36" w14:textId="77777777" w:rsidR="00F15A3F" w:rsidRDefault="00F15A3F" w:rsidP="00F15A3F">
            <w:pPr>
              <w:pStyle w:val="ICARTableHeading"/>
            </w:pPr>
            <w:r w:rsidRPr="6E530505">
              <w:t>Element to be assessed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027466CC" w14:textId="77777777" w:rsidR="00F15A3F" w:rsidRDefault="00F15A3F" w:rsidP="00F15A3F">
            <w:pPr>
              <w:pStyle w:val="ICARTableHeading"/>
            </w:pPr>
            <w:r w:rsidRPr="6E530505">
              <w:t>Yes/No/NA</w:t>
            </w:r>
          </w:p>
        </w:tc>
        <w:tc>
          <w:tcPr>
            <w:tcW w:w="481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9855E8" w14:textId="77777777" w:rsidR="00F15A3F" w:rsidRDefault="00F15A3F" w:rsidP="00F15A3F">
            <w:pPr>
              <w:pStyle w:val="ICARTableHeading"/>
            </w:pPr>
            <w:r w:rsidRPr="6E530505">
              <w:t>Notes</w:t>
            </w:r>
          </w:p>
        </w:tc>
      </w:tr>
      <w:tr w:rsidR="00F15A3F" w14:paraId="349DC739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E94D542" w14:textId="77777777" w:rsidR="00F15A3F" w:rsidRDefault="00F15A3F" w:rsidP="00DA2387">
            <w:pPr>
              <w:pStyle w:val="ICARbody"/>
            </w:pPr>
            <w:r w:rsidRPr="6A285ABC">
              <w:t>Is this space cleaned and disinfected daily?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EC63C1E" w14:textId="77777777" w:rsidR="00F15A3F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CF707" w14:textId="77777777" w:rsidR="00F15A3F" w:rsidRDefault="00F15A3F" w:rsidP="00DA2387">
            <w:pPr>
              <w:pStyle w:val="ICARbody"/>
            </w:pPr>
          </w:p>
        </w:tc>
      </w:tr>
      <w:tr w:rsidR="00F15A3F" w14:paraId="217C570D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3F09CF7" w14:textId="77777777" w:rsidR="00F15A3F" w:rsidRDefault="00F15A3F" w:rsidP="00DA2387">
            <w:pPr>
              <w:pStyle w:val="ICARbody"/>
            </w:pPr>
            <w:r w:rsidRPr="42BC7A50">
              <w:t>Are all cleaning and disinfection products approved by the EPA and school district?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0C27F9A" w14:textId="77777777" w:rsidR="00F15A3F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A628EA" w14:textId="77777777" w:rsidR="00F15A3F" w:rsidRDefault="00F15A3F" w:rsidP="00DA2387">
            <w:pPr>
              <w:pStyle w:val="ICARbody"/>
            </w:pPr>
          </w:p>
        </w:tc>
      </w:tr>
      <w:tr w:rsidR="00F15A3F" w14:paraId="0DAB42F7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A24507C" w14:textId="77777777" w:rsidR="00F15A3F" w:rsidRDefault="00F15A3F" w:rsidP="00DA2387">
            <w:pPr>
              <w:pStyle w:val="ICARbody"/>
            </w:pPr>
            <w:r w:rsidRPr="6E530505">
              <w:t>Is the space free from visible water leaks, dried water stains, and evidence of mold growth?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E3078D2" w14:textId="77777777" w:rsidR="00F15A3F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97C69D" w14:textId="6BA69E59" w:rsidR="00F15A3F" w:rsidRDefault="59D292E6" w:rsidP="00DA2387">
            <w:pPr>
              <w:pStyle w:val="ICARbody"/>
            </w:pPr>
            <w:r>
              <w:t>How often is this checked?</w:t>
            </w:r>
          </w:p>
        </w:tc>
      </w:tr>
      <w:tr w:rsidR="00F15A3F" w14:paraId="640BCFA4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E34AD9B" w14:textId="77777777" w:rsidR="00F15A3F" w:rsidRDefault="00F15A3F" w:rsidP="00DA2387">
            <w:pPr>
              <w:pStyle w:val="ICARbody"/>
            </w:pPr>
            <w:r>
              <w:t xml:space="preserve">Do the showers and other wet areas show any signs of mold and mildew? 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5F51622" w14:textId="77777777" w:rsidR="00F15A3F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5EF5E2" w14:textId="77777777" w:rsidR="00F15A3F" w:rsidRDefault="00F15A3F" w:rsidP="00DA2387">
            <w:pPr>
              <w:pStyle w:val="ICARbody"/>
            </w:pPr>
          </w:p>
        </w:tc>
      </w:tr>
      <w:tr w:rsidR="030ABD25" w14:paraId="6209E610" w14:textId="77777777" w:rsidTr="00671B45">
        <w:trPr>
          <w:trHeight w:val="777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A6175F2" w14:textId="26F30303" w:rsidR="78CE8B90" w:rsidRDefault="78CE8B90" w:rsidP="030ABD25">
            <w:pPr>
              <w:pStyle w:val="ICARbody"/>
            </w:pPr>
            <w:r>
              <w:t>Are the showers cleaned and disinfected after each use?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4EFDD39" w14:textId="4F55E71E" w:rsidR="030ABD25" w:rsidRDefault="030ABD25" w:rsidP="030ABD25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AFC858" w14:textId="76B183DC" w:rsidR="78CE8B90" w:rsidRDefault="78CE8B90" w:rsidP="030ABD25">
            <w:pPr>
              <w:pStyle w:val="ICARbody"/>
            </w:pPr>
            <w:r>
              <w:t>Describe the contact time and the product(s) used:</w:t>
            </w:r>
          </w:p>
          <w:p w14:paraId="0CC36895" w14:textId="725F3031" w:rsidR="030ABD25" w:rsidRDefault="030ABD25" w:rsidP="030ABD25">
            <w:pPr>
              <w:pStyle w:val="ICARbody"/>
            </w:pPr>
          </w:p>
        </w:tc>
      </w:tr>
      <w:tr w:rsidR="00F15A3F" w14:paraId="0C4E2B43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429C00A" w14:textId="79459136" w:rsidR="00F15A3F" w:rsidRDefault="00F15A3F" w:rsidP="00DA2387">
            <w:pPr>
              <w:pStyle w:val="ICARbody"/>
            </w:pPr>
            <w:r>
              <w:t xml:space="preserve">Are </w:t>
            </w:r>
            <w:r w:rsidR="52FCF091">
              <w:t>trash/</w:t>
            </w:r>
            <w:r>
              <w:t>waste disposal bins present?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0B903F8" w14:textId="77777777" w:rsidR="00F15A3F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DA0DC0" w14:textId="77777777" w:rsidR="00F15A3F" w:rsidRDefault="00F15A3F" w:rsidP="00DA2387">
            <w:pPr>
              <w:pStyle w:val="ICARbody"/>
            </w:pPr>
          </w:p>
        </w:tc>
      </w:tr>
      <w:tr w:rsidR="030ABD25" w14:paraId="028BE042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140195D" w14:textId="608227BC" w:rsidR="030ABD25" w:rsidRPr="005A215D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5A215D">
              <w:rPr>
                <w:rFonts w:eastAsia="Aptos" w:cstheme="minorHAnsi"/>
                <w:color w:val="000000" w:themeColor="text1"/>
              </w:rPr>
              <w:t>Are trash/waste disposal bin liners removed if they are soiled?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5D5850E" w14:textId="5547B5E9" w:rsidR="030ABD25" w:rsidRPr="005A215D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2132C9" w14:textId="6BAEBFC7" w:rsidR="030ABD25" w:rsidRPr="005A215D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5A215D">
              <w:rPr>
                <w:rFonts w:eastAsia="Aptos" w:cstheme="minorHAnsi"/>
                <w:color w:val="000000" w:themeColor="text1"/>
              </w:rPr>
              <w:t>Describe how they are cleaned:</w:t>
            </w:r>
          </w:p>
        </w:tc>
      </w:tr>
      <w:tr w:rsidR="00F15A3F" w14:paraId="0E3268BC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DDE58C5" w14:textId="77777777" w:rsidR="00F15A3F" w:rsidRPr="005A215D" w:rsidRDefault="00F15A3F" w:rsidP="00DA2387">
            <w:pPr>
              <w:pStyle w:val="ICARbody"/>
            </w:pPr>
            <w:r w:rsidRPr="005A215D">
              <w:t>Is the space free from visible signs of pests?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6005695" w14:textId="77777777" w:rsidR="00F15A3F" w:rsidRPr="005A215D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0663E1" w14:textId="77777777" w:rsidR="00F15A3F" w:rsidRPr="005A215D" w:rsidRDefault="00F15A3F" w:rsidP="00DA2387">
            <w:pPr>
              <w:pStyle w:val="ICARbody"/>
            </w:pPr>
          </w:p>
        </w:tc>
      </w:tr>
      <w:tr w:rsidR="00F15A3F" w14:paraId="4803CFB4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EE8BE67" w14:textId="1D9306DF" w:rsidR="00F15A3F" w:rsidRPr="00A176D9" w:rsidRDefault="6B4B6911" w:rsidP="00A176D9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  <w:r w:rsidRPr="005A215D">
              <w:rPr>
                <w:rFonts w:eastAsia="Aptos" w:cstheme="minorHAnsi"/>
                <w:noProof/>
                <w:color w:val="000000" w:themeColor="text1"/>
              </w:rPr>
              <w:t>I</w:t>
            </w:r>
            <w:r w:rsidR="0D3B0F26" w:rsidRPr="005A215D">
              <w:rPr>
                <w:rFonts w:eastAsia="Aptos" w:cstheme="minorHAnsi"/>
                <w:noProof/>
                <w:color w:val="000000" w:themeColor="text1"/>
              </w:rPr>
              <w:t xml:space="preserve">s </w:t>
            </w:r>
            <w:r w:rsidRPr="005A215D">
              <w:rPr>
                <w:rFonts w:eastAsia="Aptos" w:cstheme="minorHAnsi"/>
                <w:noProof/>
                <w:color w:val="000000" w:themeColor="text1"/>
              </w:rPr>
              <w:t xml:space="preserve">athletic gear </w:t>
            </w:r>
            <w:r w:rsidR="0D3B0F26" w:rsidRPr="005A215D">
              <w:rPr>
                <w:rFonts w:eastAsia="Aptos" w:cstheme="minorHAnsi"/>
                <w:noProof/>
                <w:color w:val="000000" w:themeColor="text1"/>
              </w:rPr>
              <w:t xml:space="preserve">and other reusable </w:t>
            </w:r>
            <w:r w:rsidR="366342EC" w:rsidRPr="005A215D">
              <w:rPr>
                <w:rFonts w:eastAsia="Aptos" w:cstheme="minorHAnsi"/>
                <w:noProof/>
                <w:color w:val="000000" w:themeColor="text1"/>
              </w:rPr>
              <w:t>items (</w:t>
            </w:r>
            <w:r w:rsidR="6D15727D" w:rsidRPr="005A215D">
              <w:rPr>
                <w:rFonts w:eastAsia="Aptos" w:cstheme="minorHAnsi"/>
                <w:noProof/>
                <w:color w:val="000000" w:themeColor="text1"/>
              </w:rPr>
              <w:t xml:space="preserve">uniforms, </w:t>
            </w:r>
            <w:r w:rsidR="366342EC" w:rsidRPr="005A215D">
              <w:rPr>
                <w:rFonts w:eastAsia="Aptos" w:cstheme="minorHAnsi"/>
                <w:noProof/>
                <w:color w:val="000000" w:themeColor="text1"/>
              </w:rPr>
              <w:t>gym/travel bags</w:t>
            </w:r>
            <w:r w:rsidR="28DAB534" w:rsidRPr="005A215D">
              <w:rPr>
                <w:rFonts w:eastAsia="Aptos" w:cstheme="minorHAnsi"/>
                <w:noProof/>
                <w:color w:val="000000" w:themeColor="text1"/>
              </w:rPr>
              <w:t>, etc.</w:t>
            </w:r>
            <w:r w:rsidR="366342EC" w:rsidRPr="005A215D">
              <w:rPr>
                <w:rFonts w:eastAsia="Aptos" w:cstheme="minorHAnsi"/>
                <w:noProof/>
                <w:color w:val="000000" w:themeColor="text1"/>
              </w:rPr>
              <w:t xml:space="preserve">) cleaned </w:t>
            </w:r>
            <w:r w:rsidR="58C65E8E" w:rsidRPr="005A215D">
              <w:rPr>
                <w:rFonts w:eastAsia="Aptos" w:cstheme="minorHAnsi"/>
                <w:noProof/>
                <w:color w:val="000000" w:themeColor="text1"/>
              </w:rPr>
              <w:t>(washed) and</w:t>
            </w:r>
            <w:r w:rsidR="3DE1902F" w:rsidRPr="005A215D">
              <w:rPr>
                <w:rFonts w:eastAsia="Aptos" w:cstheme="minorHAnsi"/>
                <w:noProof/>
                <w:color w:val="000000" w:themeColor="text1"/>
              </w:rPr>
              <w:t xml:space="preserve"> </w:t>
            </w:r>
            <w:r w:rsidR="58C65E8E" w:rsidRPr="005A215D">
              <w:rPr>
                <w:rFonts w:eastAsia="Aptos" w:cstheme="minorHAnsi"/>
                <w:noProof/>
                <w:color w:val="000000" w:themeColor="text1"/>
              </w:rPr>
              <w:t>disinfected</w:t>
            </w:r>
            <w:r w:rsidR="0D3B0F26" w:rsidRPr="005A215D">
              <w:rPr>
                <w:rFonts w:eastAsia="Aptos" w:cstheme="minorHAnsi"/>
                <w:noProof/>
                <w:color w:val="000000" w:themeColor="text1"/>
              </w:rPr>
              <w:t xml:space="preserve"> </w:t>
            </w:r>
            <w:r w:rsidR="73959918" w:rsidRPr="005A215D">
              <w:rPr>
                <w:rFonts w:eastAsia="Aptos" w:cstheme="minorHAnsi"/>
                <w:noProof/>
                <w:color w:val="000000" w:themeColor="text1"/>
              </w:rPr>
              <w:t xml:space="preserve"> a</w:t>
            </w:r>
            <w:r w:rsidR="0D3B0F26" w:rsidRPr="005A215D">
              <w:rPr>
                <w:rFonts w:eastAsia="Aptos" w:cstheme="minorHAnsi"/>
                <w:noProof/>
                <w:color w:val="000000" w:themeColor="text1"/>
              </w:rPr>
              <w:t>fter each practice, game, or scheduled meet?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1DD418D" w14:textId="77777777" w:rsidR="00F15A3F" w:rsidRPr="005A215D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1C0195" w14:textId="208B6C28" w:rsidR="00F15A3F" w:rsidRPr="005A215D" w:rsidRDefault="00F15A3F" w:rsidP="00DA2387">
            <w:pPr>
              <w:pStyle w:val="ICARbody"/>
            </w:pPr>
            <w:r w:rsidRPr="005A215D">
              <w:t>Frequency of laundering:</w:t>
            </w:r>
          </w:p>
          <w:p w14:paraId="5E6A11C8" w14:textId="7B8B2215" w:rsidR="00F15A3F" w:rsidRPr="005A215D" w:rsidRDefault="00F15A3F" w:rsidP="00DA2387">
            <w:pPr>
              <w:pStyle w:val="ICARbody"/>
            </w:pPr>
          </w:p>
          <w:p w14:paraId="753E7494" w14:textId="18C3F7C9" w:rsidR="00F15A3F" w:rsidRPr="005A215D" w:rsidRDefault="70FBDB57" w:rsidP="030ABD25">
            <w:pPr>
              <w:rPr>
                <w:rFonts w:eastAsia="Aptos" w:cstheme="minorHAnsi"/>
                <w:noProof/>
                <w:color w:val="000000" w:themeColor="text1"/>
              </w:rPr>
            </w:pPr>
            <w:r w:rsidRPr="005A215D">
              <w:rPr>
                <w:rFonts w:eastAsia="Aptos" w:cstheme="minorHAnsi"/>
                <w:noProof/>
                <w:color w:val="000000" w:themeColor="text1"/>
              </w:rPr>
              <w:t>Describe how are these items are laundered:</w:t>
            </w:r>
          </w:p>
          <w:p w14:paraId="20286051" w14:textId="6133E82F" w:rsidR="00F15A3F" w:rsidRPr="005A215D" w:rsidRDefault="00F15A3F" w:rsidP="00DA2387">
            <w:pPr>
              <w:pStyle w:val="ICARbody"/>
            </w:pPr>
          </w:p>
        </w:tc>
      </w:tr>
      <w:tr w:rsidR="00F15A3F" w14:paraId="68CE37AC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54419C9" w14:textId="3167CECB" w:rsidR="00F15A3F" w:rsidRDefault="423C68DE" w:rsidP="00DA2387">
            <w:pPr>
              <w:pStyle w:val="ICARbody"/>
            </w:pPr>
            <w:r>
              <w:t>Is</w:t>
            </w:r>
            <w:r w:rsidR="00F15A3F">
              <w:t xml:space="preserve"> gym </w:t>
            </w:r>
            <w:r w:rsidR="23A6E639">
              <w:t xml:space="preserve">protective </w:t>
            </w:r>
            <w:r w:rsidR="00F15A3F">
              <w:t>equipment clean</w:t>
            </w:r>
            <w:r w:rsidR="6B057588">
              <w:t>ed</w:t>
            </w:r>
            <w:r w:rsidR="00F15A3F">
              <w:t xml:space="preserve"> and </w:t>
            </w:r>
            <w:r w:rsidR="5ABD8C1F">
              <w:t>disinfected</w:t>
            </w:r>
            <w:r w:rsidR="00F15A3F">
              <w:t>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09E155A" w14:textId="77777777" w:rsidR="00F15A3F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A5F5A9" w14:textId="6FC8B70C" w:rsidR="00F15A3F" w:rsidRDefault="00F15A3F" w:rsidP="00DA2387">
            <w:pPr>
              <w:pStyle w:val="ICARbody"/>
            </w:pPr>
            <w:r>
              <w:t>Frequency:</w:t>
            </w:r>
          </w:p>
        </w:tc>
      </w:tr>
      <w:tr w:rsidR="00F15A3F" w14:paraId="6DEC322C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A3AB52C" w14:textId="77777777" w:rsidR="00F15A3F" w:rsidRDefault="00F15A3F" w:rsidP="00DA2387">
            <w:pPr>
              <w:pStyle w:val="ICARbody"/>
            </w:pPr>
            <w:r w:rsidRPr="6E530505">
              <w:t>Are wrestling mats disinfected before and after each use?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9454435" w14:textId="77777777" w:rsidR="00F15A3F" w:rsidRDefault="00F15A3F" w:rsidP="00DA2387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0FC1B" w14:textId="3075A2C5" w:rsidR="00F15A3F" w:rsidRPr="00AB2E63" w:rsidRDefault="4D0B11DC" w:rsidP="030ABD25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  <w:r w:rsidRPr="00AB2E63">
              <w:rPr>
                <w:rFonts w:eastAsia="Aptos" w:cstheme="minorHAnsi"/>
                <w:noProof/>
                <w:color w:val="000000" w:themeColor="text1"/>
              </w:rPr>
              <w:t>Describe how the mats are cleaned before they are disinfected:</w:t>
            </w:r>
          </w:p>
          <w:p w14:paraId="74F3C543" w14:textId="562558FB" w:rsidR="00F15A3F" w:rsidRPr="00AB2E63" w:rsidRDefault="00F15A3F" w:rsidP="00DA2387">
            <w:pPr>
              <w:pStyle w:val="ICARbody"/>
            </w:pPr>
          </w:p>
          <w:p w14:paraId="01567C53" w14:textId="5FB9413A" w:rsidR="00F15A3F" w:rsidRPr="00AB2E63" w:rsidRDefault="00F15A3F" w:rsidP="00DA2387">
            <w:pPr>
              <w:pStyle w:val="ICARbody"/>
            </w:pPr>
          </w:p>
        </w:tc>
      </w:tr>
      <w:tr w:rsidR="030ABD25" w14:paraId="51D35F75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D4A834B" w14:textId="2CE70683" w:rsidR="18236AF9" w:rsidRDefault="18236AF9" w:rsidP="030ABD25">
            <w:pPr>
              <w:pStyle w:val="ICARbody"/>
            </w:pPr>
            <w:r>
              <w:lastRenderedPageBreak/>
              <w:t>Are weights and work out equipment cleaned and disinfected?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425C1E7" w14:textId="0E126587" w:rsidR="030ABD25" w:rsidRDefault="030ABD25" w:rsidP="030ABD25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0A96E7" w14:textId="0BB460A1" w:rsidR="18236AF9" w:rsidRPr="00AB2E63" w:rsidRDefault="18236AF9" w:rsidP="030ABD25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  <w:r w:rsidRPr="00AB2E63">
              <w:rPr>
                <w:rFonts w:eastAsia="Aptos" w:cstheme="minorHAnsi"/>
                <w:noProof/>
                <w:color w:val="000000" w:themeColor="text1"/>
              </w:rPr>
              <w:t>Frequency:</w:t>
            </w:r>
          </w:p>
        </w:tc>
      </w:tr>
      <w:tr w:rsidR="030ABD25" w14:paraId="3F2DCAD7" w14:textId="77777777" w:rsidTr="0609E43C">
        <w:trPr>
          <w:trHeight w:val="300"/>
        </w:trPr>
        <w:tc>
          <w:tcPr>
            <w:tcW w:w="30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9063F44" w14:textId="41DFCED7" w:rsidR="18236AF9" w:rsidRDefault="18236AF9" w:rsidP="030ABD25">
            <w:pPr>
              <w:pStyle w:val="ICARbody"/>
            </w:pPr>
            <w:r>
              <w:t>Are lockers sanitized between seasons?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A360A67" w14:textId="0438D8B7" w:rsidR="030ABD25" w:rsidRDefault="030ABD25" w:rsidP="030ABD25">
            <w:pPr>
              <w:pStyle w:val="ICARbody"/>
            </w:pP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1E11D0" w14:textId="3C929F6C" w:rsidR="18236AF9" w:rsidRPr="00AB2E63" w:rsidRDefault="18236AF9" w:rsidP="030ABD25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  <w:r w:rsidRPr="00AB2E63">
              <w:rPr>
                <w:rFonts w:eastAsia="Aptos" w:cstheme="minorHAnsi"/>
                <w:noProof/>
                <w:color w:val="000000" w:themeColor="text1"/>
              </w:rPr>
              <w:t>Describe how and the frequency:</w:t>
            </w:r>
          </w:p>
        </w:tc>
      </w:tr>
    </w:tbl>
    <w:p w14:paraId="5534FF13" w14:textId="6FFD1E07" w:rsidR="002F6942" w:rsidRPr="00F15A3F" w:rsidRDefault="00F15A3F" w:rsidP="009F4241">
      <w:pPr>
        <w:pStyle w:val="ICARHeading1"/>
      </w:pPr>
      <w:r w:rsidRPr="00F15A3F">
        <w:t>Hand Hygiene and Respiratory Etiquette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00"/>
        <w:gridCol w:w="1440"/>
        <w:gridCol w:w="4760"/>
      </w:tblGrid>
      <w:tr w:rsidR="006C702C" w14:paraId="23725967" w14:textId="77777777" w:rsidTr="030ABD25">
        <w:trPr>
          <w:trHeight w:val="300"/>
          <w:tblHeader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8FB2C4" w14:textId="77777777" w:rsidR="006C702C" w:rsidRDefault="006C702C" w:rsidP="006C702C">
            <w:pPr>
              <w:pStyle w:val="ICARTableHeading"/>
            </w:pPr>
            <w:r w:rsidRPr="6E530505">
              <w:t>Element to be assessed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8C9E31E" w14:textId="77777777" w:rsidR="006C702C" w:rsidRDefault="006C702C" w:rsidP="006C702C">
            <w:pPr>
              <w:pStyle w:val="ICARTableHeading"/>
            </w:pPr>
            <w:r w:rsidRPr="6E530505">
              <w:t>Yes/No/NA</w:t>
            </w:r>
          </w:p>
        </w:tc>
        <w:tc>
          <w:tcPr>
            <w:tcW w:w="476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1ACE8A" w14:textId="77777777" w:rsidR="006C702C" w:rsidRDefault="006C702C" w:rsidP="006C702C">
            <w:pPr>
              <w:pStyle w:val="ICARTableHeading"/>
            </w:pPr>
            <w:r w:rsidRPr="6E530505">
              <w:t>Notes</w:t>
            </w:r>
          </w:p>
        </w:tc>
      </w:tr>
      <w:tr w:rsidR="006C702C" w14:paraId="13CEE47A" w14:textId="77777777" w:rsidTr="030ABD25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4DC9304" w14:textId="77777777" w:rsidR="006C702C" w:rsidRDefault="006C702C" w:rsidP="00DA2387">
            <w:pPr>
              <w:pStyle w:val="ICARbody"/>
            </w:pPr>
            <w:r w:rsidRPr="6E530505">
              <w:t>Is hand sanitizer with 60% - 95% alcohol available near high touch items and areas away from sinks?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4D00EF0C" w14:textId="77777777" w:rsidR="006C702C" w:rsidRDefault="006C702C" w:rsidP="00DA2387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DF7D18" w14:textId="77777777" w:rsidR="006C702C" w:rsidRDefault="006C702C" w:rsidP="00DA2387">
            <w:pPr>
              <w:pStyle w:val="ICARbody"/>
            </w:pPr>
          </w:p>
        </w:tc>
      </w:tr>
      <w:tr w:rsidR="006C702C" w14:paraId="3CB04B5C" w14:textId="77777777" w:rsidTr="030ABD25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31FDF3C" w14:textId="7721A27A" w:rsidR="006C702C" w:rsidRDefault="76B4A3E7" w:rsidP="00DA2387">
            <w:pPr>
              <w:pStyle w:val="ICARbody"/>
            </w:pPr>
            <w:r>
              <w:t xml:space="preserve">Is there a sink for handwashing, and is it stocked with liquid or foaming soap and </w:t>
            </w:r>
            <w:r w:rsidR="7681A061">
              <w:t xml:space="preserve">disposable </w:t>
            </w:r>
            <w:r>
              <w:t>paper towels?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8C3BC23" w14:textId="77777777" w:rsidR="006C702C" w:rsidRDefault="006C702C" w:rsidP="00DA2387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158587" w14:textId="77777777" w:rsidR="006C702C" w:rsidRDefault="006C702C" w:rsidP="00DA2387">
            <w:pPr>
              <w:pStyle w:val="ICARbody"/>
            </w:pPr>
          </w:p>
        </w:tc>
      </w:tr>
      <w:tr w:rsidR="030ABD25" w14:paraId="1E3DF651" w14:textId="77777777" w:rsidTr="030ABD25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92764B1" w14:textId="66D7361D" w:rsidR="030ABD25" w:rsidRPr="00AB2E63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AB2E63">
              <w:rPr>
                <w:rFonts w:eastAsia="Aptos" w:cstheme="minorHAnsi"/>
                <w:color w:val="000000" w:themeColor="text1"/>
              </w:rPr>
              <w:t>Do students receive training on proper hand hygiene techniques?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FF96716" w14:textId="734F880B" w:rsidR="030ABD25" w:rsidRPr="00AB2E63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BE15D1" w14:textId="312F5715" w:rsidR="030ABD25" w:rsidRPr="00AB2E63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AB2E63">
              <w:rPr>
                <w:rFonts w:eastAsia="Aptos" w:cstheme="minorHAnsi"/>
                <w:color w:val="000000" w:themeColor="text1"/>
              </w:rPr>
              <w:t>Describe the training:</w:t>
            </w:r>
          </w:p>
        </w:tc>
      </w:tr>
      <w:tr w:rsidR="006C702C" w14:paraId="582B9994" w14:textId="77777777" w:rsidTr="030ABD25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247CE8E" w14:textId="77777777" w:rsidR="006C702C" w:rsidRPr="00AB2E63" w:rsidRDefault="006C702C" w:rsidP="00DA2387">
            <w:pPr>
              <w:pStyle w:val="ICARbody"/>
            </w:pPr>
            <w:r w:rsidRPr="00AB2E63">
              <w:t>Are facial tissues available for respiratory hygiene?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7CBF807" w14:textId="77777777" w:rsidR="006C702C" w:rsidRPr="00AB2E63" w:rsidRDefault="006C702C" w:rsidP="00DA2387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6E13C" w14:textId="77777777" w:rsidR="006C702C" w:rsidRPr="00AB2E63" w:rsidRDefault="006C702C" w:rsidP="00DA2387">
            <w:pPr>
              <w:pStyle w:val="ICARbody"/>
            </w:pPr>
          </w:p>
        </w:tc>
      </w:tr>
      <w:tr w:rsidR="006C702C" w14:paraId="080DC321" w14:textId="77777777" w:rsidTr="030ABD25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BAFBA5B" w14:textId="77777777" w:rsidR="006C702C" w:rsidRPr="00AB2E63" w:rsidRDefault="006C702C" w:rsidP="00DA2387">
            <w:pPr>
              <w:pStyle w:val="ICARbody"/>
            </w:pPr>
            <w:r w:rsidRPr="00AB2E63">
              <w:t>Are there visual cues in the athletics area to remind students of hand hygiene and respiratory etiquette?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3F8CE4A3" w14:textId="77777777" w:rsidR="006C702C" w:rsidRPr="00AB2E63" w:rsidRDefault="006C702C" w:rsidP="00DA2387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2C282B" w14:textId="77777777" w:rsidR="006C702C" w:rsidRPr="00AB2E63" w:rsidRDefault="006C702C" w:rsidP="00DA2387">
            <w:pPr>
              <w:pStyle w:val="ICARbody"/>
            </w:pPr>
            <w:r w:rsidRPr="00AB2E63">
              <w:t>Describe:</w:t>
            </w:r>
          </w:p>
        </w:tc>
      </w:tr>
    </w:tbl>
    <w:p w14:paraId="6F46C48B" w14:textId="77777777" w:rsidR="005F7A2F" w:rsidRDefault="005F7A2F" w:rsidP="009F4241">
      <w:pPr>
        <w:pStyle w:val="ICARHeading1"/>
      </w:pPr>
    </w:p>
    <w:p w14:paraId="556FA9E0" w14:textId="77777777" w:rsidR="005F7A2F" w:rsidRDefault="005F7A2F">
      <w:pPr>
        <w:rPr>
          <w:rFonts w:ascii="Calibri" w:hAnsi="Calibri"/>
          <w:b/>
          <w:bCs/>
          <w:color w:val="000000"/>
          <w:kern w:val="0"/>
          <w:sz w:val="28"/>
          <w:szCs w:val="24"/>
          <w:lang w:val="en-GB"/>
          <w14:ligatures w14:val="none"/>
        </w:rPr>
      </w:pPr>
      <w:r>
        <w:br w:type="page"/>
      </w:r>
    </w:p>
    <w:p w14:paraId="01072AA8" w14:textId="08EF0A6D" w:rsidR="00F15A3F" w:rsidRDefault="009F4241" w:rsidP="009F4241">
      <w:pPr>
        <w:pStyle w:val="ICARHeading1"/>
      </w:pPr>
      <w:r>
        <w:lastRenderedPageBreak/>
        <w:t>Preventing Contact and Blood or Body Fluid Transmission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412"/>
        <w:gridCol w:w="1369"/>
        <w:gridCol w:w="4538"/>
      </w:tblGrid>
      <w:tr w:rsidR="004840C3" w14:paraId="230A738A" w14:textId="77777777" w:rsidTr="005F7A2F">
        <w:trPr>
          <w:trHeight w:val="300"/>
          <w:tblHeader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82AEF6" w14:textId="77777777" w:rsidR="004840C3" w:rsidRDefault="004840C3" w:rsidP="004840C3">
            <w:pPr>
              <w:pStyle w:val="ICARTableHeading"/>
            </w:pPr>
            <w:r w:rsidRPr="6E530505">
              <w:t>Element to be assessed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4F7ED7ED" w14:textId="77777777" w:rsidR="004840C3" w:rsidRDefault="004840C3" w:rsidP="004840C3">
            <w:pPr>
              <w:pStyle w:val="ICARTableHeading"/>
            </w:pPr>
            <w:r w:rsidRPr="6E530505">
              <w:t>Yes/No/NA</w:t>
            </w: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2E80A7" w14:textId="77777777" w:rsidR="004840C3" w:rsidRDefault="004840C3" w:rsidP="004840C3">
            <w:pPr>
              <w:pStyle w:val="ICARTableHeading"/>
            </w:pPr>
            <w:r w:rsidRPr="6E530505">
              <w:t>Notes</w:t>
            </w:r>
          </w:p>
        </w:tc>
      </w:tr>
      <w:tr w:rsidR="004840C3" w14:paraId="7D7716B4" w14:textId="77777777" w:rsidTr="005F7A2F">
        <w:trPr>
          <w:trHeight w:val="300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FF4C0C" w14:textId="77777777" w:rsidR="004840C3" w:rsidRPr="00AB2E63" w:rsidRDefault="004840C3" w:rsidP="00DA2387">
            <w:pPr>
              <w:pStyle w:val="ICARbody"/>
            </w:pPr>
            <w:r w:rsidRPr="00AB2E63">
              <w:t>Do students bring their own water bottles or use drinking fountains instead of sharing water bottles?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77155D2B" w14:textId="77777777" w:rsidR="004840C3" w:rsidRPr="00AB2E63" w:rsidRDefault="004840C3" w:rsidP="00DA2387">
            <w:pPr>
              <w:pStyle w:val="ICARbody"/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E43E57" w14:textId="28B2E92E" w:rsidR="004840C3" w:rsidRPr="00AB2E63" w:rsidRDefault="1034F322" w:rsidP="030ABD25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  <w:r w:rsidRPr="00AB2E63">
              <w:rPr>
                <w:rFonts w:eastAsia="Aptos" w:cstheme="minorHAnsi"/>
                <w:noProof/>
                <w:color w:val="000000" w:themeColor="text1"/>
              </w:rPr>
              <w:t>Describe where these items are stored:</w:t>
            </w:r>
          </w:p>
          <w:p w14:paraId="09A441A5" w14:textId="592F3DF0" w:rsidR="004840C3" w:rsidRPr="00AB2E63" w:rsidRDefault="004840C3" w:rsidP="00DA2387">
            <w:pPr>
              <w:pStyle w:val="ICARbody"/>
            </w:pPr>
          </w:p>
        </w:tc>
      </w:tr>
      <w:tr w:rsidR="030ABD25" w14:paraId="5A6817FA" w14:textId="77777777" w:rsidTr="005F7A2F">
        <w:trPr>
          <w:trHeight w:val="300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AB8D30" w14:textId="7D71CC6E" w:rsidR="1034F322" w:rsidRPr="00AB2E63" w:rsidRDefault="1034F322" w:rsidP="030ABD25">
            <w:pPr>
              <w:pStyle w:val="ICARbody"/>
            </w:pPr>
            <w:r w:rsidRPr="00AB2E63">
              <w:rPr>
                <w:rFonts w:eastAsia="Aptos"/>
                <w:color w:val="000000" w:themeColor="text1"/>
              </w:rPr>
              <w:t>Are students instructed not to share water bottles?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627E862C" w14:textId="0A694151" w:rsidR="030ABD25" w:rsidRPr="00AB2E63" w:rsidRDefault="030ABD25" w:rsidP="030ABD25">
            <w:pPr>
              <w:pStyle w:val="ICARbody"/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4B82A8" w14:textId="64DFA47A" w:rsidR="030ABD25" w:rsidRPr="00AB2E63" w:rsidRDefault="030ABD25" w:rsidP="030ABD25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</w:p>
        </w:tc>
      </w:tr>
      <w:tr w:rsidR="004840C3" w14:paraId="1A2BA95A" w14:textId="77777777" w:rsidTr="7BB19B5E">
        <w:trPr>
          <w:trHeight w:val="585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AEE755" w14:textId="77777777" w:rsidR="004840C3" w:rsidRPr="00AB2E63" w:rsidRDefault="004840C3" w:rsidP="00DA2387">
            <w:pPr>
              <w:pStyle w:val="ICARbody"/>
            </w:pPr>
            <w:r w:rsidRPr="00AB2E63">
              <w:t>Are clean towels provided for athletes during practice if needed?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3CED901B" w14:textId="77777777" w:rsidR="004840C3" w:rsidRPr="00AB2E63" w:rsidRDefault="004840C3" w:rsidP="00DA2387">
            <w:pPr>
              <w:pStyle w:val="ICARbody"/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E28B0" w14:textId="77777777" w:rsidR="004840C3" w:rsidRPr="00AB2E63" w:rsidRDefault="004840C3" w:rsidP="00DA2387">
            <w:pPr>
              <w:pStyle w:val="ICARbody"/>
            </w:pPr>
          </w:p>
        </w:tc>
      </w:tr>
      <w:tr w:rsidR="030ABD25" w14:paraId="4528A2AA" w14:textId="77777777" w:rsidTr="005F7A2F">
        <w:trPr>
          <w:trHeight w:val="915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E5D3DA" w14:textId="65D274AA" w:rsidR="030ABD25" w:rsidRPr="00AB2E63" w:rsidRDefault="2C4B53A1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AB2E63">
              <w:rPr>
                <w:rFonts w:eastAsia="Aptos" w:cstheme="minorHAnsi"/>
                <w:color w:val="000000" w:themeColor="text1"/>
              </w:rPr>
              <w:t xml:space="preserve">Are towels </w:t>
            </w:r>
            <w:r w:rsidR="451C0CCB" w:rsidRPr="00AB2E63">
              <w:rPr>
                <w:rFonts w:eastAsia="Aptos" w:cstheme="minorHAnsi"/>
                <w:color w:val="000000" w:themeColor="text1"/>
              </w:rPr>
              <w:t>washed in hot water with detergent and dried on the hottest cycle</w:t>
            </w:r>
            <w:r w:rsidRPr="00AB2E63">
              <w:rPr>
                <w:rFonts w:eastAsia="Aptos" w:cstheme="minorHAnsi"/>
                <w:color w:val="000000" w:themeColor="text1"/>
              </w:rPr>
              <w:t>?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3712C629" w14:textId="2EF682E9" w:rsidR="030ABD25" w:rsidRPr="00AB2E63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290EF" w14:textId="434174AA" w:rsidR="030ABD25" w:rsidRPr="00AB2E63" w:rsidRDefault="030ABD25" w:rsidP="030ABD25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AB2E63">
              <w:rPr>
                <w:rFonts w:eastAsia="Aptos" w:cstheme="minorHAnsi"/>
                <w:color w:val="000000" w:themeColor="text1"/>
              </w:rPr>
              <w:t>Frequency:</w:t>
            </w:r>
          </w:p>
        </w:tc>
      </w:tr>
      <w:tr w:rsidR="004840C3" w14:paraId="0BCACF0E" w14:textId="77777777" w:rsidTr="005F7A2F">
        <w:trPr>
          <w:trHeight w:val="300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0CAB21" w14:textId="77777777" w:rsidR="004840C3" w:rsidRPr="00AB2E63" w:rsidRDefault="004840C3" w:rsidP="00DA2387">
            <w:pPr>
              <w:pStyle w:val="ICARbody"/>
            </w:pPr>
            <w:r w:rsidRPr="00AB2E63">
              <w:t>Are shower shoes, sandals, or flip flops worn in the showers and locker room?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390DD044" w14:textId="77777777" w:rsidR="004840C3" w:rsidRPr="00AB2E63" w:rsidRDefault="004840C3" w:rsidP="00DA2387">
            <w:pPr>
              <w:pStyle w:val="ICARbody"/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FB9688" w14:textId="77777777" w:rsidR="004840C3" w:rsidRPr="00AB2E63" w:rsidRDefault="004840C3" w:rsidP="00DA2387">
            <w:pPr>
              <w:pStyle w:val="ICARbody"/>
            </w:pPr>
          </w:p>
        </w:tc>
      </w:tr>
      <w:tr w:rsidR="030ABD25" w14:paraId="0FC70E05" w14:textId="77777777" w:rsidTr="005F7A2F">
        <w:trPr>
          <w:trHeight w:val="300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EE38B6" w14:textId="5DF534B3" w:rsidR="36594336" w:rsidRPr="00AB2E63" w:rsidRDefault="36594336" w:rsidP="030ABD25">
            <w:pPr>
              <w:pStyle w:val="ICARbody"/>
            </w:pPr>
            <w:r w:rsidRPr="00AB2E63">
              <w:t>Are students instructed not to share their shower shoes, sandals, flip flops</w:t>
            </w:r>
            <w:r w:rsidR="700D89D7">
              <w:t>, ointment from open containers,</w:t>
            </w:r>
            <w:r w:rsidR="4649A59E">
              <w:t xml:space="preserve"> or razors</w:t>
            </w:r>
            <w:r w:rsidRPr="00AB2E63">
              <w:t>?</w:t>
            </w:r>
            <w:r w:rsidR="128E21D9">
              <w:t xml:space="preserve"> 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73D61692" w14:textId="4FF83E18" w:rsidR="030ABD25" w:rsidRPr="00AB2E63" w:rsidRDefault="030ABD25" w:rsidP="030ABD25">
            <w:pPr>
              <w:pStyle w:val="ICARbody"/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FF7E6F" w14:textId="2B3EC330" w:rsidR="36594336" w:rsidRPr="00AB2E63" w:rsidRDefault="36594336" w:rsidP="030ABD25">
            <w:pPr>
              <w:pStyle w:val="ICARbody"/>
            </w:pPr>
            <w:r w:rsidRPr="00AB2E63">
              <w:t>Frequency:</w:t>
            </w:r>
          </w:p>
        </w:tc>
      </w:tr>
      <w:tr w:rsidR="030ABD25" w14:paraId="221A7931" w14:textId="77777777" w:rsidTr="005F7A2F">
        <w:trPr>
          <w:trHeight w:val="300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4BA72" w14:textId="7407D419" w:rsidR="1D94E10F" w:rsidRPr="00AB2E63" w:rsidRDefault="1D94E10F" w:rsidP="030ABD25">
            <w:pPr>
              <w:pStyle w:val="ICARbody"/>
            </w:pPr>
            <w:r w:rsidRPr="00AB2E63">
              <w:t>Are skin lesions covered to prevent the risk of infection to the wound and transmission of possible illness to other participants?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74A2D611" w14:textId="5898B185" w:rsidR="030ABD25" w:rsidRPr="00AB2E63" w:rsidRDefault="030ABD25" w:rsidP="030ABD25">
            <w:pPr>
              <w:pStyle w:val="ICARbody"/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5C3A5B" w14:textId="1DEEEE48" w:rsidR="1D94E10F" w:rsidRPr="00AB2E63" w:rsidRDefault="1D94E10F" w:rsidP="030ABD25">
            <w:pPr>
              <w:pStyle w:val="ICARbody"/>
            </w:pPr>
            <w:r w:rsidRPr="00AB2E63">
              <w:t>Describe how:</w:t>
            </w:r>
          </w:p>
        </w:tc>
      </w:tr>
      <w:tr w:rsidR="030ABD25" w14:paraId="180801FD" w14:textId="77777777" w:rsidTr="005F7A2F">
        <w:trPr>
          <w:trHeight w:val="300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C5A3E3" w14:textId="6EC4206C" w:rsidR="32F8DFBA" w:rsidRPr="00AB2E63" w:rsidRDefault="32F8DFBA" w:rsidP="030ABD25">
            <w:pPr>
              <w:pStyle w:val="ICARbody"/>
            </w:pPr>
            <w:r w:rsidRPr="00AB2E63">
              <w:t xml:space="preserve">Are all skin lesions </w:t>
            </w:r>
            <w:r w:rsidR="78EAC8A3" w:rsidRPr="00AB2E63">
              <w:t>identified during practice or competition diagnosed and immediately treated?</w:t>
            </w:r>
            <w:r w:rsidRPr="00AB2E63">
              <w:t xml:space="preserve"> </w:t>
            </w:r>
          </w:p>
        </w:tc>
        <w:tc>
          <w:tcPr>
            <w:tcW w:w="136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418DE077" w14:textId="31CCE9CF" w:rsidR="030ABD25" w:rsidRPr="00AB2E63" w:rsidRDefault="030ABD25" w:rsidP="030ABD25">
            <w:pPr>
              <w:pStyle w:val="ICARbody"/>
            </w:pPr>
          </w:p>
        </w:tc>
        <w:tc>
          <w:tcPr>
            <w:tcW w:w="453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85D6C0" w14:textId="48AA2833" w:rsidR="030ABD25" w:rsidRPr="00AB2E63" w:rsidRDefault="030ABD25" w:rsidP="030ABD25">
            <w:pPr>
              <w:pStyle w:val="ICARbody"/>
            </w:pPr>
          </w:p>
        </w:tc>
      </w:tr>
      <w:tr w:rsidR="004840C3" w14:paraId="0992B483" w14:textId="77777777" w:rsidTr="005F7A2F">
        <w:trPr>
          <w:trHeight w:val="300"/>
        </w:trPr>
        <w:tc>
          <w:tcPr>
            <w:tcW w:w="3412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E75F1EC" w14:textId="77777777" w:rsidR="004840C3" w:rsidRPr="00AB2E63" w:rsidRDefault="004840C3" w:rsidP="00DA2387">
            <w:pPr>
              <w:pStyle w:val="ICARbody"/>
            </w:pPr>
            <w:r w:rsidRPr="00AB2E63">
              <w:t>Is there a well-equipped first aid kit that includes gloves, bandages, and a barrier mask for CPR?</w:t>
            </w:r>
          </w:p>
        </w:tc>
        <w:tc>
          <w:tcPr>
            <w:tcW w:w="1369" w:type="dxa"/>
            <w:tcMar>
              <w:left w:w="105" w:type="dxa"/>
              <w:right w:w="105" w:type="dxa"/>
            </w:tcMar>
          </w:tcPr>
          <w:p w14:paraId="0DCEE086" w14:textId="77777777" w:rsidR="004840C3" w:rsidRPr="00AB2E63" w:rsidRDefault="004840C3" w:rsidP="00DA2387">
            <w:pPr>
              <w:pStyle w:val="ICARbody"/>
            </w:pPr>
          </w:p>
        </w:tc>
        <w:tc>
          <w:tcPr>
            <w:tcW w:w="453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883CD6" w14:textId="77777777" w:rsidR="004840C3" w:rsidRPr="00AB2E63" w:rsidRDefault="004840C3" w:rsidP="00DA2387">
            <w:pPr>
              <w:pStyle w:val="ICARbody"/>
            </w:pPr>
          </w:p>
        </w:tc>
      </w:tr>
      <w:tr w:rsidR="030ABD25" w14:paraId="6C46C14E" w14:textId="77777777" w:rsidTr="7BB19B5E">
        <w:trPr>
          <w:trHeight w:val="705"/>
        </w:trPr>
        <w:tc>
          <w:tcPr>
            <w:tcW w:w="3412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7010CF0" w14:textId="1C4D7D22" w:rsidR="030ABD25" w:rsidRPr="00AB2E63" w:rsidRDefault="4C61D9CE" w:rsidP="7BB19B5E">
            <w:pPr>
              <w:spacing w:line="278" w:lineRule="auto"/>
              <w:rPr>
                <w:rFonts w:eastAsia="Aptos"/>
                <w:color w:val="000000" w:themeColor="text1"/>
              </w:rPr>
            </w:pPr>
            <w:r w:rsidRPr="7BB19B5E">
              <w:rPr>
                <w:rFonts w:eastAsia="Aptos"/>
                <w:color w:val="000000" w:themeColor="text1"/>
              </w:rPr>
              <w:t>Are items in the first aid kit checked for expiration?</w:t>
            </w:r>
          </w:p>
        </w:tc>
        <w:tc>
          <w:tcPr>
            <w:tcW w:w="1369" w:type="dxa"/>
            <w:tcMar>
              <w:left w:w="105" w:type="dxa"/>
              <w:right w:w="105" w:type="dxa"/>
            </w:tcMar>
          </w:tcPr>
          <w:p w14:paraId="69C6BB79" w14:textId="19EF837B" w:rsidR="030ABD25" w:rsidRPr="00AB2E63" w:rsidRDefault="030ABD25" w:rsidP="030ABD25">
            <w:pPr>
              <w:pStyle w:val="ICARbody"/>
            </w:pPr>
          </w:p>
        </w:tc>
        <w:tc>
          <w:tcPr>
            <w:tcW w:w="453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3B7110" w14:textId="1B23C116" w:rsidR="030ABD25" w:rsidRPr="00AB2E63" w:rsidRDefault="030ABD25" w:rsidP="030ABD25">
            <w:pPr>
              <w:pStyle w:val="ICARbody"/>
            </w:pPr>
          </w:p>
        </w:tc>
      </w:tr>
      <w:tr w:rsidR="4996F475" w14:paraId="66ADDF22" w14:textId="77777777" w:rsidTr="4996F475">
        <w:trPr>
          <w:trHeight w:val="300"/>
        </w:trPr>
        <w:tc>
          <w:tcPr>
            <w:tcW w:w="3412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D5A4E3A" w14:textId="22F39BF5" w:rsidR="685EB5A7" w:rsidRDefault="685EB5A7" w:rsidP="4996F475">
            <w:pPr>
              <w:spacing w:line="278" w:lineRule="auto"/>
              <w:rPr>
                <w:rFonts w:eastAsia="Aptos"/>
                <w:color w:val="000000" w:themeColor="text1"/>
              </w:rPr>
            </w:pPr>
            <w:r w:rsidRPr="4996F475">
              <w:rPr>
                <w:rFonts w:eastAsia="Aptos"/>
                <w:color w:val="000000" w:themeColor="text1"/>
              </w:rPr>
              <w:t>Do staff bandage cuts and wounds with clean, dry dressings until healed?</w:t>
            </w:r>
          </w:p>
        </w:tc>
        <w:tc>
          <w:tcPr>
            <w:tcW w:w="1369" w:type="dxa"/>
            <w:tcMar>
              <w:left w:w="105" w:type="dxa"/>
              <w:right w:w="105" w:type="dxa"/>
            </w:tcMar>
          </w:tcPr>
          <w:p w14:paraId="7399223F" w14:textId="643E9490" w:rsidR="4996F475" w:rsidRDefault="4996F475" w:rsidP="00671B45">
            <w:pPr>
              <w:pStyle w:val="ICARbody"/>
            </w:pPr>
          </w:p>
        </w:tc>
        <w:tc>
          <w:tcPr>
            <w:tcW w:w="453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675D1" w14:textId="47465D98" w:rsidR="4996F475" w:rsidRDefault="4996F475" w:rsidP="00671B45">
            <w:pPr>
              <w:pStyle w:val="ICARbody"/>
            </w:pPr>
          </w:p>
        </w:tc>
      </w:tr>
      <w:tr w:rsidR="788979E2" w14:paraId="468A3845" w14:textId="77777777" w:rsidTr="005F7A2F">
        <w:trPr>
          <w:trHeight w:val="300"/>
        </w:trPr>
        <w:tc>
          <w:tcPr>
            <w:tcW w:w="3412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A6AB985" w14:textId="09D49234" w:rsidR="2BE972D3" w:rsidRPr="00AB2E63" w:rsidRDefault="2BE972D3" w:rsidP="788979E2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  <w:r w:rsidRPr="00AB2E63">
              <w:rPr>
                <w:rFonts w:eastAsia="Aptos" w:cstheme="minorHAnsi"/>
                <w:noProof/>
                <w:color w:val="000000" w:themeColor="text1"/>
              </w:rPr>
              <w:t>If sports equipment comes in contact withh any wound, is it cleaned and disinfected with an EPA approve</w:t>
            </w:r>
            <w:r w:rsidR="7B9EAF3C" w:rsidRPr="00AB2E63">
              <w:rPr>
                <w:rFonts w:eastAsia="Aptos" w:cstheme="minorHAnsi"/>
                <w:noProof/>
                <w:color w:val="000000" w:themeColor="text1"/>
              </w:rPr>
              <w:t>d product prior to use by another athelete?</w:t>
            </w:r>
          </w:p>
        </w:tc>
        <w:tc>
          <w:tcPr>
            <w:tcW w:w="1369" w:type="dxa"/>
            <w:tcMar>
              <w:left w:w="105" w:type="dxa"/>
              <w:right w:w="105" w:type="dxa"/>
            </w:tcMar>
          </w:tcPr>
          <w:p w14:paraId="52630773" w14:textId="00E27DAE" w:rsidR="788979E2" w:rsidRPr="00AB2E63" w:rsidRDefault="788979E2" w:rsidP="788979E2">
            <w:pPr>
              <w:pStyle w:val="ICARbody"/>
            </w:pPr>
          </w:p>
        </w:tc>
        <w:tc>
          <w:tcPr>
            <w:tcW w:w="453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CAB098" w14:textId="3FE59CE6" w:rsidR="788979E2" w:rsidRPr="00AB2E63" w:rsidRDefault="788979E2" w:rsidP="788979E2">
            <w:pPr>
              <w:pStyle w:val="ICARbody"/>
            </w:pPr>
          </w:p>
        </w:tc>
      </w:tr>
      <w:tr w:rsidR="004840C3" w14:paraId="1E56A437" w14:textId="77777777" w:rsidTr="005F7A2F">
        <w:trPr>
          <w:trHeight w:val="300"/>
        </w:trPr>
        <w:tc>
          <w:tcPr>
            <w:tcW w:w="3412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C23C61A" w14:textId="1C3F29AC" w:rsidR="004840C3" w:rsidRPr="00AB2E63" w:rsidRDefault="317D07FA" w:rsidP="00DA2387">
            <w:pPr>
              <w:pStyle w:val="ICARbody"/>
            </w:pPr>
            <w:r w:rsidRPr="00AB2E63">
              <w:t xml:space="preserve">Are students educated </w:t>
            </w:r>
            <w:r w:rsidR="457B0451" w:rsidRPr="00AB2E63">
              <w:t xml:space="preserve">daily and </w:t>
            </w:r>
            <w:r w:rsidRPr="00AB2E63">
              <w:t xml:space="preserve">on </w:t>
            </w:r>
            <w:r w:rsidR="294F9EBA" w:rsidRPr="00AB2E63">
              <w:t xml:space="preserve">a regular basis about </w:t>
            </w:r>
            <w:r w:rsidRPr="00AB2E63">
              <w:t>preventing the spread of infections in athletics?</w:t>
            </w:r>
          </w:p>
        </w:tc>
        <w:tc>
          <w:tcPr>
            <w:tcW w:w="1369" w:type="dxa"/>
            <w:tcMar>
              <w:left w:w="105" w:type="dxa"/>
              <w:right w:w="105" w:type="dxa"/>
            </w:tcMar>
          </w:tcPr>
          <w:p w14:paraId="6373BC58" w14:textId="77777777" w:rsidR="004840C3" w:rsidRPr="00AB2E63" w:rsidRDefault="004840C3" w:rsidP="00DA2387">
            <w:pPr>
              <w:pStyle w:val="ICARbody"/>
            </w:pPr>
          </w:p>
        </w:tc>
        <w:tc>
          <w:tcPr>
            <w:tcW w:w="453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0D6132" w14:textId="1C9AB234" w:rsidR="004840C3" w:rsidRPr="00AB2E63" w:rsidRDefault="2F8456C7" w:rsidP="00DA2387">
            <w:pPr>
              <w:pStyle w:val="ICARbody"/>
            </w:pPr>
            <w:r w:rsidRPr="00AB2E63">
              <w:t>Describe how they are educated:</w:t>
            </w:r>
          </w:p>
        </w:tc>
      </w:tr>
    </w:tbl>
    <w:p w14:paraId="61D56C6E" w14:textId="169F7EEF" w:rsidR="009F4241" w:rsidRDefault="00BB1907" w:rsidP="00BB1907">
      <w:pPr>
        <w:pStyle w:val="ICARHeading1"/>
      </w:pPr>
      <w:r>
        <w:lastRenderedPageBreak/>
        <w:t>Pools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00"/>
        <w:gridCol w:w="1440"/>
        <w:gridCol w:w="4760"/>
      </w:tblGrid>
      <w:tr w:rsidR="00DA2387" w14:paraId="671E1C77" w14:textId="77777777" w:rsidTr="288ABF2E">
        <w:trPr>
          <w:trHeight w:val="300"/>
          <w:tblHeader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97024D" w14:textId="77777777" w:rsidR="00DA2387" w:rsidRDefault="00DA2387" w:rsidP="00DA2387">
            <w:pPr>
              <w:pStyle w:val="ICARTableHeading"/>
            </w:pPr>
            <w:r w:rsidRPr="6E530505">
              <w:t>Element to be assessed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6F401B90" w14:textId="77777777" w:rsidR="00DA2387" w:rsidRDefault="00DA2387" w:rsidP="00DA2387">
            <w:pPr>
              <w:pStyle w:val="ICARTableHeading"/>
            </w:pPr>
            <w:r w:rsidRPr="6E530505">
              <w:t>Yes/No/NA</w:t>
            </w:r>
          </w:p>
        </w:tc>
        <w:tc>
          <w:tcPr>
            <w:tcW w:w="476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6E4A1E" w14:textId="77777777" w:rsidR="00DA2387" w:rsidRDefault="00DA2387" w:rsidP="00DA2387">
            <w:pPr>
              <w:pStyle w:val="ICARTableHeading"/>
            </w:pPr>
            <w:r w:rsidRPr="6E530505">
              <w:t>Notes</w:t>
            </w:r>
          </w:p>
        </w:tc>
      </w:tr>
      <w:tr w:rsidR="288ABF2E" w14:paraId="0296AFB6" w14:textId="77777777" w:rsidTr="288ABF2E">
        <w:trPr>
          <w:trHeight w:val="300"/>
          <w:tblHeader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0DC8D8" w14:textId="7E8C49E7" w:rsidR="6FFB2C5B" w:rsidRDefault="6FFB2C5B" w:rsidP="288ABF2E">
            <w:pPr>
              <w:pStyle w:val="ICARTableHeading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Are athletes with open wounds allowed in the pool?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6C19365" w14:textId="12656ABD" w:rsidR="288ABF2E" w:rsidRDefault="288ABF2E" w:rsidP="288ABF2E">
            <w:pPr>
              <w:pStyle w:val="ICARTableHeading"/>
            </w:pPr>
          </w:p>
        </w:tc>
        <w:tc>
          <w:tcPr>
            <w:tcW w:w="476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B0B7F9" w14:textId="77F4D533" w:rsidR="288ABF2E" w:rsidRDefault="288ABF2E" w:rsidP="288ABF2E">
            <w:pPr>
              <w:pStyle w:val="ICARTableHeading"/>
            </w:pPr>
          </w:p>
        </w:tc>
      </w:tr>
      <w:tr w:rsidR="00DA2387" w14:paraId="71F06CEC" w14:textId="77777777" w:rsidTr="288ABF2E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936EA95" w14:textId="77777777" w:rsidR="00DA2387" w:rsidRDefault="00DA2387" w:rsidP="00DA2387">
            <w:pPr>
              <w:pStyle w:val="ICARbody"/>
            </w:pPr>
            <w:r w:rsidRPr="6E530505">
              <w:t>Is the pool clean and free from debris and organic growth?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AD21871" w14:textId="77777777" w:rsidR="00DA2387" w:rsidRDefault="00DA2387" w:rsidP="00DA2387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007761" w14:textId="131DBAB3" w:rsidR="00DA2387" w:rsidRDefault="00DA2387" w:rsidP="00DA2387">
            <w:pPr>
              <w:pStyle w:val="ICARbody"/>
            </w:pPr>
          </w:p>
        </w:tc>
      </w:tr>
      <w:tr w:rsidR="288ABF2E" w14:paraId="7C16CE6B" w14:textId="77777777" w:rsidTr="288ABF2E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5184CE8" w14:textId="2DC75E49" w:rsidR="0CBB017E" w:rsidRDefault="0CBB017E" w:rsidP="288ABF2E">
            <w:pPr>
              <w:pStyle w:val="ICARbody"/>
            </w:pPr>
            <w:r>
              <w:t>Is there a cleaning schedule for the pool?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AACC62F" w14:textId="2634E46D" w:rsidR="288ABF2E" w:rsidRDefault="288ABF2E" w:rsidP="288ABF2E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0D591A" w14:textId="66F10C54" w:rsidR="0CBB017E" w:rsidRDefault="0CBB017E" w:rsidP="288ABF2E">
            <w:pPr>
              <w:pStyle w:val="ICARbody"/>
            </w:pPr>
            <w:r>
              <w:t>Frequency:</w:t>
            </w:r>
          </w:p>
        </w:tc>
      </w:tr>
      <w:tr w:rsidR="005F7A2F" w14:paraId="64390333" w14:textId="77777777" w:rsidTr="288ABF2E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0FE2835" w14:textId="77777777" w:rsidR="005F7A2F" w:rsidRDefault="005F7A2F" w:rsidP="005F7A2F">
            <w:pPr>
              <w:pStyle w:val="ICARbody"/>
            </w:pPr>
            <w:r w:rsidRPr="6E530505">
              <w:t>Are pool chemicals used according to the manufacturer’s</w:t>
            </w:r>
          </w:p>
          <w:p w14:paraId="0FF8A5D0" w14:textId="61595CFB" w:rsidR="005F7A2F" w:rsidRDefault="005F7A2F" w:rsidP="005F7A2F">
            <w:pPr>
              <w:pStyle w:val="ICARbody"/>
            </w:pPr>
            <w:r w:rsidRPr="6E530505">
              <w:t xml:space="preserve"> instructions, including concentration and testing?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50FDDAAD" w14:textId="77777777" w:rsidR="005F7A2F" w:rsidRDefault="005F7A2F" w:rsidP="005F7A2F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BB0EF1" w14:textId="77777777" w:rsidR="005F7A2F" w:rsidRDefault="005F7A2F" w:rsidP="005F7A2F">
            <w:pPr>
              <w:pStyle w:val="ICARbody"/>
            </w:pPr>
          </w:p>
        </w:tc>
      </w:tr>
      <w:tr w:rsidR="005F7A2F" w14:paraId="1936AAB7" w14:textId="77777777" w:rsidTr="288ABF2E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740D9F4" w14:textId="2F3872C7" w:rsidR="005F7A2F" w:rsidRDefault="005F7A2F" w:rsidP="005F7A2F">
            <w:pPr>
              <w:pStyle w:val="ICARbody"/>
            </w:pPr>
            <w:r>
              <w:t>Are the filters cleaned per the manufacturer’s recommendations?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CEA5DDF" w14:textId="16F43FE2" w:rsidR="005F7A2F" w:rsidRDefault="005F7A2F" w:rsidP="005F7A2F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00766" w14:textId="747751A0" w:rsidR="005F7A2F" w:rsidRDefault="005F7A2F" w:rsidP="005F7A2F">
            <w:pPr>
              <w:pStyle w:val="ICARbody"/>
            </w:pPr>
          </w:p>
        </w:tc>
      </w:tr>
      <w:tr w:rsidR="005F7A2F" w14:paraId="08422C3D" w14:textId="77777777" w:rsidTr="288ABF2E">
        <w:trPr>
          <w:trHeight w:val="300"/>
        </w:trPr>
        <w:tc>
          <w:tcPr>
            <w:tcW w:w="31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35A2B4E" w14:textId="77777777" w:rsidR="005F7A2F" w:rsidRDefault="005F7A2F" w:rsidP="005F7A2F">
            <w:pPr>
              <w:pStyle w:val="ICARbody"/>
            </w:pPr>
            <w:r w:rsidRPr="6E530505">
              <w:t>Are students required to shower before entering the pool?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53C019E" w14:textId="77777777" w:rsidR="005F7A2F" w:rsidRDefault="005F7A2F" w:rsidP="005F7A2F">
            <w:pPr>
              <w:pStyle w:val="ICARbody"/>
            </w:pPr>
          </w:p>
        </w:tc>
        <w:tc>
          <w:tcPr>
            <w:tcW w:w="47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16D04E" w14:textId="29E840DB" w:rsidR="005F7A2F" w:rsidRDefault="005F7A2F" w:rsidP="005F7A2F">
            <w:pPr>
              <w:pStyle w:val="ICARbody"/>
            </w:pPr>
            <w:r>
              <w:t>Frequency:</w:t>
            </w:r>
          </w:p>
        </w:tc>
      </w:tr>
      <w:bookmarkEnd w:id="0"/>
    </w:tbl>
    <w:p w14:paraId="1BD4FDCF" w14:textId="77777777" w:rsidR="00421C87" w:rsidRDefault="00421C87" w:rsidP="007915AC"/>
    <w:p w14:paraId="3B6730A6" w14:textId="32FD3675" w:rsidR="25917B5C" w:rsidRPr="002F6942" w:rsidRDefault="25917B5C" w:rsidP="00392D95">
      <w:pPr>
        <w:pStyle w:val="ICARHeading1"/>
      </w:pPr>
      <w:r w:rsidRPr="002F6942">
        <w:t xml:space="preserve">Resources for </w:t>
      </w:r>
      <w:r w:rsidR="002F6942">
        <w:t>T</w:t>
      </w:r>
      <w:r w:rsidRPr="002F6942">
        <w:t>raining a</w:t>
      </w:r>
      <w:r w:rsidRPr="00392D95">
        <w:rPr>
          <w:rStyle w:val="ICARHeading1Char"/>
        </w:rPr>
        <w:t>n</w:t>
      </w:r>
      <w:r w:rsidRPr="002F6942">
        <w:t xml:space="preserve">d </w:t>
      </w:r>
      <w:r w:rsidR="002F6942">
        <w:t>A</w:t>
      </w:r>
      <w:r w:rsidRPr="002F6942">
        <w:t xml:space="preserve">uditing: </w:t>
      </w:r>
    </w:p>
    <w:p w14:paraId="4221AC56" w14:textId="451697C0" w:rsidR="266254B5" w:rsidRDefault="266254B5" w:rsidP="00392D95">
      <w:pPr>
        <w:pStyle w:val="ICARHeading2"/>
      </w:pPr>
      <w:r w:rsidRPr="030ABD25">
        <w:t>Hand Hygiene</w:t>
      </w:r>
    </w:p>
    <w:p w14:paraId="2D562E03" w14:textId="1AC7ADAE" w:rsidR="00B36198" w:rsidRDefault="00D430C2" w:rsidP="002E69FB">
      <w:pPr>
        <w:pStyle w:val="Referencetitle"/>
      </w:pPr>
      <w:r w:rsidRPr="00D430C2">
        <w:t>About Hand Hygiene in Schools and Early Care and Education Settings</w:t>
      </w:r>
    </w:p>
    <w:p w14:paraId="4270C2F3" w14:textId="232FBB26" w:rsidR="00D430C2" w:rsidRDefault="00693E6C" w:rsidP="002E69FB">
      <w:pPr>
        <w:pStyle w:val="ReferenceURL"/>
      </w:pPr>
      <w:hyperlink r:id="rId11" w:history="1">
        <w:r w:rsidRPr="00A16CD4">
          <w:rPr>
            <w:rStyle w:val="Hyperlink"/>
          </w:rPr>
          <w:t>https://www.cdc.gov/clean-hands/prevention/about-hand-hygiene-in-schools-and-early-care-and-education-settings.html</w:t>
        </w:r>
      </w:hyperlink>
    </w:p>
    <w:p w14:paraId="7A3D0DCB" w14:textId="5CBF2EC7" w:rsidR="00693E6C" w:rsidRDefault="00693E6C" w:rsidP="002E69FB">
      <w:pPr>
        <w:pStyle w:val="Referencetitle"/>
      </w:pPr>
      <w:r w:rsidRPr="00693E6C">
        <w:t>About Handwashing</w:t>
      </w:r>
    </w:p>
    <w:p w14:paraId="185F41B3" w14:textId="3E3BE2C0" w:rsidR="00693E6C" w:rsidRDefault="00617F15" w:rsidP="002E69FB">
      <w:pPr>
        <w:pStyle w:val="ReferenceURL"/>
      </w:pPr>
      <w:hyperlink r:id="rId12" w:history="1">
        <w:r w:rsidRPr="00A16CD4">
          <w:rPr>
            <w:rStyle w:val="Hyperlink"/>
          </w:rPr>
          <w:t>https://www.cdc.gov/clean-hands/about/index.html</w:t>
        </w:r>
      </w:hyperlink>
    </w:p>
    <w:p w14:paraId="10BC9A9A" w14:textId="65DBB8BC" w:rsidR="00617F15" w:rsidRDefault="00112404" w:rsidP="002E69FB">
      <w:pPr>
        <w:pStyle w:val="Referencetitle"/>
      </w:pPr>
      <w:r w:rsidRPr="00112404">
        <w:t>About the Life is Better with Clean Hands Campaign Campaign</w:t>
      </w:r>
    </w:p>
    <w:p w14:paraId="0D06FF0A" w14:textId="7B35884A" w:rsidR="00112404" w:rsidRDefault="00112404" w:rsidP="002E69FB">
      <w:pPr>
        <w:pStyle w:val="ReferenceURL"/>
      </w:pPr>
      <w:hyperlink r:id="rId13" w:history="1">
        <w:r w:rsidRPr="00A16CD4">
          <w:rPr>
            <w:rStyle w:val="Hyperlink"/>
          </w:rPr>
          <w:t>https://www.cdc.gov/clean-hands/lifeisbetterwithcleanhands/index.html</w:t>
        </w:r>
      </w:hyperlink>
    </w:p>
    <w:p w14:paraId="5E304E37" w14:textId="77777777" w:rsidR="00E076C3" w:rsidRDefault="00E076C3" w:rsidP="00392D95">
      <w:pPr>
        <w:pStyle w:val="ICARHeading2"/>
      </w:pPr>
    </w:p>
    <w:p w14:paraId="634E9C08" w14:textId="71B23F38" w:rsidR="19DD0554" w:rsidRDefault="19DD0554" w:rsidP="00392D95">
      <w:pPr>
        <w:pStyle w:val="ICARHeading2"/>
      </w:pPr>
      <w:r w:rsidRPr="00392D95">
        <w:t>Cleaning and Disinfecting</w:t>
      </w:r>
    </w:p>
    <w:p w14:paraId="627DE610" w14:textId="694CB011" w:rsidR="00E076C3" w:rsidRDefault="00E076C3" w:rsidP="002E69FB">
      <w:pPr>
        <w:pStyle w:val="Referencetitle"/>
      </w:pPr>
      <w:r>
        <w:t>Official Statement from the National Athletic Trainers’ Association</w:t>
      </w:r>
      <w:r w:rsidR="002E69FB">
        <w:t xml:space="preserve"> </w:t>
      </w:r>
      <w:r>
        <w:t>on Communicable and Infectious Diseases in Secondary School Sports</w:t>
      </w:r>
    </w:p>
    <w:p w14:paraId="53F7C874" w14:textId="55977F3A" w:rsidR="00E076C3" w:rsidRDefault="00F56834" w:rsidP="002E69FB">
      <w:pPr>
        <w:pStyle w:val="ReferenceURL"/>
      </w:pPr>
      <w:hyperlink r:id="rId14" w:history="1">
        <w:r w:rsidRPr="00A16CD4">
          <w:rPr>
            <w:rStyle w:val="Hyperlink"/>
          </w:rPr>
          <w:t>https://www.nata.org/sites/default/files/communicableinfectiousdiseasessecondaryschoolsports.pdf</w:t>
        </w:r>
      </w:hyperlink>
    </w:p>
    <w:p w14:paraId="64440E5E" w14:textId="77777777" w:rsidR="00F56834" w:rsidRDefault="00F56834" w:rsidP="00392D95">
      <w:pPr>
        <w:pStyle w:val="ICARHeading2"/>
      </w:pPr>
    </w:p>
    <w:p w14:paraId="67A0F321" w14:textId="61DFDD92" w:rsidR="6A48BFAC" w:rsidRDefault="6A48BFAC" w:rsidP="00392D95">
      <w:pPr>
        <w:pStyle w:val="ICARHeading2"/>
      </w:pPr>
      <w:r w:rsidRPr="00392D95">
        <w:t>Preventing Contact and Blood and Body Fluid Transmission</w:t>
      </w:r>
    </w:p>
    <w:p w14:paraId="5E799E3A" w14:textId="2F55EA18" w:rsidR="00F56834" w:rsidRDefault="00E37FB2" w:rsidP="002E69FB">
      <w:pPr>
        <w:pStyle w:val="Referencetitle"/>
      </w:pPr>
      <w:r w:rsidRPr="00E37FB2">
        <w:t>Prevention Key to Reducing Skin Infections in High School Wrestling</w:t>
      </w:r>
    </w:p>
    <w:p w14:paraId="0EF686DC" w14:textId="027FC1A6" w:rsidR="00E37FB2" w:rsidRDefault="00E37FB2" w:rsidP="002E69FB">
      <w:pPr>
        <w:pStyle w:val="ReferenceURL"/>
      </w:pPr>
      <w:hyperlink r:id="rId15" w:history="1">
        <w:r w:rsidRPr="00A16CD4">
          <w:rPr>
            <w:rStyle w:val="Hyperlink"/>
          </w:rPr>
          <w:t>https://www.nfhs.org/articles/prevention-key-to-reducing-skin-infections-in-high-school-wrestling</w:t>
        </w:r>
      </w:hyperlink>
    </w:p>
    <w:p w14:paraId="1981A52F" w14:textId="07BC5486" w:rsidR="00E37FB2" w:rsidRDefault="00192D73" w:rsidP="002E69FB">
      <w:pPr>
        <w:pStyle w:val="Referencetitle"/>
      </w:pPr>
      <w:r w:rsidRPr="00192D73">
        <w:lastRenderedPageBreak/>
        <w:t>Preventing Methicillin-resistant Staphylococcus aureus (MRSA) Infections in Athletes</w:t>
      </w:r>
    </w:p>
    <w:p w14:paraId="1D006708" w14:textId="43A4FCCA" w:rsidR="00192D73" w:rsidRDefault="00192D73" w:rsidP="002E69FB">
      <w:pPr>
        <w:pStyle w:val="ReferenceURL"/>
      </w:pPr>
      <w:hyperlink r:id="rId16" w:history="1">
        <w:r w:rsidRPr="00A16CD4">
          <w:rPr>
            <w:rStyle w:val="Hyperlink"/>
          </w:rPr>
          <w:t>https://www.cdc.gov/mrsa/prevention/athletes.html?CDC_AAref_Val=https://www.cdc.gov/mrsa/community/team-hc-providers/advice-for-athletes.html</w:t>
        </w:r>
      </w:hyperlink>
    </w:p>
    <w:p w14:paraId="5DEBDCA4" w14:textId="647A67F5" w:rsidR="00192D73" w:rsidRDefault="00D64681" w:rsidP="002E69FB">
      <w:pPr>
        <w:pStyle w:val="Referencetitle"/>
      </w:pPr>
      <w:r>
        <w:t>East Carolina University Infection Control Policy</w:t>
      </w:r>
    </w:p>
    <w:p w14:paraId="35BE0D5F" w14:textId="08EDC2E8" w:rsidR="00D64681" w:rsidRDefault="00D64681" w:rsidP="002E69FB">
      <w:pPr>
        <w:pStyle w:val="ReferenceURL"/>
        <w:rPr>
          <w:rStyle w:val="Hyperlink"/>
        </w:rPr>
      </w:pPr>
      <w:hyperlink r:id="rId17" w:history="1">
        <w:r w:rsidRPr="00A16CD4">
          <w:rPr>
            <w:rStyle w:val="Hyperlink"/>
          </w:rPr>
          <w:t>https://prospective-health.ecu.edu/wp-content/pv-uploads/sites/107/2020/01/ICP-2022-Sports-Medicine-Athletics.pdf</w:t>
        </w:r>
      </w:hyperlink>
    </w:p>
    <w:p w14:paraId="061DC2C9" w14:textId="5E23E329" w:rsidR="030ABD25" w:rsidRDefault="030ABD25" w:rsidP="030ABD25">
      <w:pPr>
        <w:rPr>
          <w:rFonts w:ascii="Calibri" w:eastAsia="Calibri" w:hAnsi="Calibri" w:cs="Calibri"/>
        </w:rPr>
      </w:pPr>
    </w:p>
    <w:sectPr w:rsidR="030ABD25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568CA" w14:textId="77777777" w:rsidR="007A453A" w:rsidRDefault="007A453A" w:rsidP="00BD31E7">
      <w:pPr>
        <w:spacing w:after="0" w:line="240" w:lineRule="auto"/>
      </w:pPr>
      <w:r>
        <w:separator/>
      </w:r>
    </w:p>
  </w:endnote>
  <w:endnote w:type="continuationSeparator" w:id="0">
    <w:p w14:paraId="7E90A2B9" w14:textId="77777777" w:rsidR="007A453A" w:rsidRDefault="007A453A" w:rsidP="00BD31E7">
      <w:pPr>
        <w:spacing w:after="0" w:line="240" w:lineRule="auto"/>
      </w:pPr>
      <w:r>
        <w:continuationSeparator/>
      </w:r>
    </w:p>
  </w:endnote>
  <w:endnote w:type="continuationNotice" w:id="1">
    <w:p w14:paraId="0795AB58" w14:textId="77777777" w:rsidR="007A453A" w:rsidRDefault="007A4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0069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79E926" wp14:editId="0D81CB06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9DBC74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Bidi"/>
        <w:noProof w:val="0"/>
        <w:color w:val="auto"/>
        <w:kern w:val="2"/>
        <w14:ligatures w14:val="standardContextual"/>
      </w:rPr>
      <w:id w:val="-2099701328"/>
      <w:docPartObj>
        <w:docPartGallery w:val="Page Numbers (Bottom of Page)"/>
        <w:docPartUnique/>
      </w:docPartObj>
    </w:sdtPr>
    <w:sdtEndPr/>
    <w:sdtContent>
      <w:p w14:paraId="5ECC0374" w14:textId="685715E1" w:rsidR="004E5BD3" w:rsidRDefault="004E5BD3" w:rsidP="004E5BD3">
        <w:pPr>
          <w:pStyle w:val="SampleGuidelinesbody"/>
        </w:pPr>
        <w:r>
          <w:t xml:space="preserve">[Follow your school district’s policy for </w:t>
        </w:r>
        <w:r w:rsidR="0087430A">
          <w:t>assessing infection prevention and control for athletics</w:t>
        </w:r>
        <w:r>
          <w:t>. This t</w:t>
        </w:r>
        <w:r w:rsidR="004225F2">
          <w:t>ool</w:t>
        </w:r>
        <w:r>
          <w:t xml:space="preserve"> can be modified to reflect your school district policy.]</w:t>
        </w:r>
      </w:p>
      <w:p w14:paraId="4C82A138" w14:textId="0B21EA86" w:rsidR="00B40DCD" w:rsidRDefault="00B40DCD" w:rsidP="00874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A23FA" w14:textId="77777777" w:rsidR="007A453A" w:rsidRDefault="007A453A" w:rsidP="00BD31E7">
      <w:pPr>
        <w:spacing w:after="0" w:line="240" w:lineRule="auto"/>
      </w:pPr>
      <w:r>
        <w:separator/>
      </w:r>
    </w:p>
  </w:footnote>
  <w:footnote w:type="continuationSeparator" w:id="0">
    <w:p w14:paraId="2FD9CF47" w14:textId="77777777" w:rsidR="007A453A" w:rsidRDefault="007A453A" w:rsidP="00BD31E7">
      <w:pPr>
        <w:spacing w:after="0" w:line="240" w:lineRule="auto"/>
      </w:pPr>
      <w:r>
        <w:continuationSeparator/>
      </w:r>
    </w:p>
  </w:footnote>
  <w:footnote w:type="continuationNotice" w:id="1">
    <w:p w14:paraId="3B4F3F5C" w14:textId="77777777" w:rsidR="007A453A" w:rsidRDefault="007A4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B2E0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CA4FA" wp14:editId="1AC3212E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75A1D3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C856" w14:textId="5E8771BD" w:rsidR="0084752A" w:rsidRDefault="00F63D55" w:rsidP="00F63D55">
    <w:pPr>
      <w:pStyle w:val="Header"/>
      <w:rPr>
        <w:sz w:val="32"/>
        <w:szCs w:val="36"/>
      </w:rPr>
    </w:pPr>
    <w:r w:rsidRPr="00082A6C">
      <w:rPr>
        <w:sz w:val="32"/>
        <w:szCs w:val="36"/>
      </w:rPr>
      <w:t>Infection Prevention and Control Assessment and Response (ICAR) Tool for</w:t>
    </w:r>
    <w:r>
      <w:rPr>
        <w:sz w:val="32"/>
        <w:szCs w:val="36"/>
      </w:rPr>
      <w:t xml:space="preserve"> </w:t>
    </w:r>
    <w:r w:rsidR="0073201D">
      <w:rPr>
        <w:sz w:val="32"/>
        <w:szCs w:val="36"/>
      </w:rPr>
      <w:t>Athletics</w:t>
    </w:r>
  </w:p>
  <w:p w14:paraId="2679375D" w14:textId="50F1D30D" w:rsidR="00EB09B7" w:rsidRPr="00F63D55" w:rsidRDefault="003A63FE" w:rsidP="00F63D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43A9EF2" wp14:editId="4ADCA3B9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0EF58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5pt" to="35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zgJN2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7615D"/>
    <w:multiLevelType w:val="hybridMultilevel"/>
    <w:tmpl w:val="CFA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80BA"/>
    <w:multiLevelType w:val="hybridMultilevel"/>
    <w:tmpl w:val="FFFFFFFF"/>
    <w:lvl w:ilvl="0" w:tplc="8A84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C6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CC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2F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E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AF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0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AF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20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5C6E"/>
    <w:multiLevelType w:val="hybridMultilevel"/>
    <w:tmpl w:val="FFFFFFFF"/>
    <w:lvl w:ilvl="0" w:tplc="52CCC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ED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8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06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04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6F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5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6A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6EC326"/>
    <w:multiLevelType w:val="hybridMultilevel"/>
    <w:tmpl w:val="FFFFFFFF"/>
    <w:lvl w:ilvl="0" w:tplc="9A30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8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ED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A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08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0E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EC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E5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0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85407A"/>
    <w:multiLevelType w:val="hybridMultilevel"/>
    <w:tmpl w:val="6E1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37821">
    <w:abstractNumId w:val="15"/>
  </w:num>
  <w:num w:numId="2" w16cid:durableId="1125003069">
    <w:abstractNumId w:val="14"/>
  </w:num>
  <w:num w:numId="3" w16cid:durableId="2081174312">
    <w:abstractNumId w:val="17"/>
  </w:num>
  <w:num w:numId="4" w16cid:durableId="1991521696">
    <w:abstractNumId w:val="0"/>
  </w:num>
  <w:num w:numId="5" w16cid:durableId="1397707784">
    <w:abstractNumId w:val="27"/>
  </w:num>
  <w:num w:numId="6" w16cid:durableId="1785494102">
    <w:abstractNumId w:val="20"/>
  </w:num>
  <w:num w:numId="7" w16cid:durableId="1428385192">
    <w:abstractNumId w:val="2"/>
  </w:num>
  <w:num w:numId="8" w16cid:durableId="1956324661">
    <w:abstractNumId w:val="10"/>
  </w:num>
  <w:num w:numId="9" w16cid:durableId="1533149600">
    <w:abstractNumId w:val="28"/>
  </w:num>
  <w:num w:numId="10" w16cid:durableId="490027734">
    <w:abstractNumId w:val="23"/>
  </w:num>
  <w:num w:numId="11" w16cid:durableId="232588917">
    <w:abstractNumId w:val="26"/>
  </w:num>
  <w:num w:numId="12" w16cid:durableId="1968049324">
    <w:abstractNumId w:val="19"/>
  </w:num>
  <w:num w:numId="13" w16cid:durableId="1930843775">
    <w:abstractNumId w:val="6"/>
  </w:num>
  <w:num w:numId="14" w16cid:durableId="1574312304">
    <w:abstractNumId w:val="5"/>
  </w:num>
  <w:num w:numId="15" w16cid:durableId="1166096479">
    <w:abstractNumId w:val="22"/>
  </w:num>
  <w:num w:numId="16" w16cid:durableId="1795824150">
    <w:abstractNumId w:val="24"/>
  </w:num>
  <w:num w:numId="17" w16cid:durableId="1953511714">
    <w:abstractNumId w:val="3"/>
  </w:num>
  <w:num w:numId="18" w16cid:durableId="1509558199">
    <w:abstractNumId w:val="13"/>
  </w:num>
  <w:num w:numId="19" w16cid:durableId="1452944363">
    <w:abstractNumId w:val="1"/>
  </w:num>
  <w:num w:numId="20" w16cid:durableId="1301807424">
    <w:abstractNumId w:val="8"/>
  </w:num>
  <w:num w:numId="21" w16cid:durableId="208878330">
    <w:abstractNumId w:val="18"/>
  </w:num>
  <w:num w:numId="22" w16cid:durableId="602305422">
    <w:abstractNumId w:val="21"/>
  </w:num>
  <w:num w:numId="23" w16cid:durableId="1339695492">
    <w:abstractNumId w:val="4"/>
  </w:num>
  <w:num w:numId="24" w16cid:durableId="2090422888">
    <w:abstractNumId w:val="11"/>
  </w:num>
  <w:num w:numId="25" w16cid:durableId="875122672">
    <w:abstractNumId w:val="29"/>
  </w:num>
  <w:num w:numId="26" w16cid:durableId="1409619428">
    <w:abstractNumId w:val="7"/>
  </w:num>
  <w:num w:numId="27" w16cid:durableId="1794208603">
    <w:abstractNumId w:val="16"/>
  </w:num>
  <w:num w:numId="28" w16cid:durableId="1997034228">
    <w:abstractNumId w:val="12"/>
  </w:num>
  <w:num w:numId="29" w16cid:durableId="2070808555">
    <w:abstractNumId w:val="25"/>
  </w:num>
  <w:num w:numId="30" w16cid:durableId="34906524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A"/>
    <w:rsid w:val="00003A48"/>
    <w:rsid w:val="00004ACC"/>
    <w:rsid w:val="00005022"/>
    <w:rsid w:val="00006134"/>
    <w:rsid w:val="00006A42"/>
    <w:rsid w:val="00010A3A"/>
    <w:rsid w:val="00011B69"/>
    <w:rsid w:val="000122C2"/>
    <w:rsid w:val="00012A72"/>
    <w:rsid w:val="00015AE8"/>
    <w:rsid w:val="00016A70"/>
    <w:rsid w:val="00022EEB"/>
    <w:rsid w:val="00027999"/>
    <w:rsid w:val="00030804"/>
    <w:rsid w:val="00030CFF"/>
    <w:rsid w:val="00033141"/>
    <w:rsid w:val="00037E69"/>
    <w:rsid w:val="000400EE"/>
    <w:rsid w:val="00041D42"/>
    <w:rsid w:val="00046408"/>
    <w:rsid w:val="000531AF"/>
    <w:rsid w:val="00054781"/>
    <w:rsid w:val="00054FBE"/>
    <w:rsid w:val="00056BEE"/>
    <w:rsid w:val="00060261"/>
    <w:rsid w:val="00061953"/>
    <w:rsid w:val="000625F0"/>
    <w:rsid w:val="00064A51"/>
    <w:rsid w:val="0006500D"/>
    <w:rsid w:val="00065D5B"/>
    <w:rsid w:val="000705CA"/>
    <w:rsid w:val="00070C8F"/>
    <w:rsid w:val="00073463"/>
    <w:rsid w:val="000747C8"/>
    <w:rsid w:val="000750EC"/>
    <w:rsid w:val="00081495"/>
    <w:rsid w:val="00084774"/>
    <w:rsid w:val="0008717E"/>
    <w:rsid w:val="00090B9C"/>
    <w:rsid w:val="00090C05"/>
    <w:rsid w:val="00094164"/>
    <w:rsid w:val="000966B7"/>
    <w:rsid w:val="000977A9"/>
    <w:rsid w:val="000A0E72"/>
    <w:rsid w:val="000A1392"/>
    <w:rsid w:val="000A2E0E"/>
    <w:rsid w:val="000A3210"/>
    <w:rsid w:val="000A5B38"/>
    <w:rsid w:val="000A78E3"/>
    <w:rsid w:val="000A7AAE"/>
    <w:rsid w:val="000A7F35"/>
    <w:rsid w:val="000B5747"/>
    <w:rsid w:val="000C391B"/>
    <w:rsid w:val="000C5EAF"/>
    <w:rsid w:val="000C7F37"/>
    <w:rsid w:val="000D0B95"/>
    <w:rsid w:val="000D3F1A"/>
    <w:rsid w:val="000D4764"/>
    <w:rsid w:val="000D4D76"/>
    <w:rsid w:val="000E1655"/>
    <w:rsid w:val="000E2E0E"/>
    <w:rsid w:val="000E334F"/>
    <w:rsid w:val="000F0A8E"/>
    <w:rsid w:val="000F27FA"/>
    <w:rsid w:val="000F699D"/>
    <w:rsid w:val="000F7BCB"/>
    <w:rsid w:val="0010083D"/>
    <w:rsid w:val="00104B4F"/>
    <w:rsid w:val="001052F3"/>
    <w:rsid w:val="00106979"/>
    <w:rsid w:val="00111411"/>
    <w:rsid w:val="00112404"/>
    <w:rsid w:val="00113541"/>
    <w:rsid w:val="00121CE8"/>
    <w:rsid w:val="00122407"/>
    <w:rsid w:val="001230CD"/>
    <w:rsid w:val="00123FA4"/>
    <w:rsid w:val="0012624F"/>
    <w:rsid w:val="00126838"/>
    <w:rsid w:val="00140C5C"/>
    <w:rsid w:val="0014729D"/>
    <w:rsid w:val="00152A4E"/>
    <w:rsid w:val="001571A9"/>
    <w:rsid w:val="001644F1"/>
    <w:rsid w:val="00165173"/>
    <w:rsid w:val="001665C9"/>
    <w:rsid w:val="0016782A"/>
    <w:rsid w:val="00175E38"/>
    <w:rsid w:val="00176371"/>
    <w:rsid w:val="00180BD7"/>
    <w:rsid w:val="001834F0"/>
    <w:rsid w:val="00183F9D"/>
    <w:rsid w:val="00184E68"/>
    <w:rsid w:val="001853B1"/>
    <w:rsid w:val="00187A7D"/>
    <w:rsid w:val="00192D73"/>
    <w:rsid w:val="0019449F"/>
    <w:rsid w:val="00196618"/>
    <w:rsid w:val="001A2716"/>
    <w:rsid w:val="001B2639"/>
    <w:rsid w:val="001B4D60"/>
    <w:rsid w:val="001C5914"/>
    <w:rsid w:val="001D17EF"/>
    <w:rsid w:val="001D1CB3"/>
    <w:rsid w:val="001D2439"/>
    <w:rsid w:val="001D2DBF"/>
    <w:rsid w:val="001D4BA5"/>
    <w:rsid w:val="001D4EB0"/>
    <w:rsid w:val="001E1161"/>
    <w:rsid w:val="001E15EB"/>
    <w:rsid w:val="001E3D27"/>
    <w:rsid w:val="001F10EE"/>
    <w:rsid w:val="001F1890"/>
    <w:rsid w:val="001F3AF9"/>
    <w:rsid w:val="001F4E6C"/>
    <w:rsid w:val="00200B75"/>
    <w:rsid w:val="0020263B"/>
    <w:rsid w:val="00203E87"/>
    <w:rsid w:val="002100CD"/>
    <w:rsid w:val="00217049"/>
    <w:rsid w:val="00221C17"/>
    <w:rsid w:val="00222118"/>
    <w:rsid w:val="00222B68"/>
    <w:rsid w:val="00223424"/>
    <w:rsid w:val="00223673"/>
    <w:rsid w:val="002237A1"/>
    <w:rsid w:val="0022538D"/>
    <w:rsid w:val="00226C77"/>
    <w:rsid w:val="00227863"/>
    <w:rsid w:val="00235227"/>
    <w:rsid w:val="00236AA3"/>
    <w:rsid w:val="002372CA"/>
    <w:rsid w:val="00240012"/>
    <w:rsid w:val="00240483"/>
    <w:rsid w:val="00245B29"/>
    <w:rsid w:val="00245D4F"/>
    <w:rsid w:val="002532EA"/>
    <w:rsid w:val="00256A33"/>
    <w:rsid w:val="00257A6D"/>
    <w:rsid w:val="00260C1A"/>
    <w:rsid w:val="002645F0"/>
    <w:rsid w:val="00264E1B"/>
    <w:rsid w:val="002656BC"/>
    <w:rsid w:val="00271F49"/>
    <w:rsid w:val="00272B62"/>
    <w:rsid w:val="00273465"/>
    <w:rsid w:val="00277A4E"/>
    <w:rsid w:val="00284461"/>
    <w:rsid w:val="00285CD3"/>
    <w:rsid w:val="0028668C"/>
    <w:rsid w:val="002866AA"/>
    <w:rsid w:val="002907BE"/>
    <w:rsid w:val="0029359C"/>
    <w:rsid w:val="002A41B8"/>
    <w:rsid w:val="002B1D57"/>
    <w:rsid w:val="002B1E06"/>
    <w:rsid w:val="002B1E1C"/>
    <w:rsid w:val="002B2CD6"/>
    <w:rsid w:val="002B7ACD"/>
    <w:rsid w:val="002B7F85"/>
    <w:rsid w:val="002C4041"/>
    <w:rsid w:val="002D2259"/>
    <w:rsid w:val="002D2404"/>
    <w:rsid w:val="002D3000"/>
    <w:rsid w:val="002D3E30"/>
    <w:rsid w:val="002D4330"/>
    <w:rsid w:val="002D66D8"/>
    <w:rsid w:val="002D671E"/>
    <w:rsid w:val="002D7AC9"/>
    <w:rsid w:val="002E2A57"/>
    <w:rsid w:val="002E364E"/>
    <w:rsid w:val="002E54A4"/>
    <w:rsid w:val="002E69FB"/>
    <w:rsid w:val="002F6942"/>
    <w:rsid w:val="003038AA"/>
    <w:rsid w:val="00303F99"/>
    <w:rsid w:val="00315989"/>
    <w:rsid w:val="00324BEF"/>
    <w:rsid w:val="003255E1"/>
    <w:rsid w:val="003271A3"/>
    <w:rsid w:val="00332182"/>
    <w:rsid w:val="00343F34"/>
    <w:rsid w:val="0035075E"/>
    <w:rsid w:val="00352412"/>
    <w:rsid w:val="00353F35"/>
    <w:rsid w:val="00360C41"/>
    <w:rsid w:val="0036597F"/>
    <w:rsid w:val="003670A2"/>
    <w:rsid w:val="00370382"/>
    <w:rsid w:val="00370E68"/>
    <w:rsid w:val="003719F9"/>
    <w:rsid w:val="0037292C"/>
    <w:rsid w:val="00375FFC"/>
    <w:rsid w:val="003803B5"/>
    <w:rsid w:val="00381D57"/>
    <w:rsid w:val="003844D7"/>
    <w:rsid w:val="00392D95"/>
    <w:rsid w:val="00394765"/>
    <w:rsid w:val="00396131"/>
    <w:rsid w:val="003A223B"/>
    <w:rsid w:val="003A63FE"/>
    <w:rsid w:val="003B1396"/>
    <w:rsid w:val="003B45BC"/>
    <w:rsid w:val="003D2072"/>
    <w:rsid w:val="003D4020"/>
    <w:rsid w:val="003D41F9"/>
    <w:rsid w:val="003D6677"/>
    <w:rsid w:val="003E0574"/>
    <w:rsid w:val="003E069F"/>
    <w:rsid w:val="003E54E1"/>
    <w:rsid w:val="003E6B19"/>
    <w:rsid w:val="003E74A7"/>
    <w:rsid w:val="003E7CB8"/>
    <w:rsid w:val="00400749"/>
    <w:rsid w:val="00400C54"/>
    <w:rsid w:val="00403656"/>
    <w:rsid w:val="004201CE"/>
    <w:rsid w:val="00420C1B"/>
    <w:rsid w:val="0042115F"/>
    <w:rsid w:val="00421C87"/>
    <w:rsid w:val="004225F2"/>
    <w:rsid w:val="0042334B"/>
    <w:rsid w:val="00425D4E"/>
    <w:rsid w:val="00430636"/>
    <w:rsid w:val="00431ED6"/>
    <w:rsid w:val="00432DCB"/>
    <w:rsid w:val="004335F6"/>
    <w:rsid w:val="00434238"/>
    <w:rsid w:val="00443079"/>
    <w:rsid w:val="0044405C"/>
    <w:rsid w:val="0044594F"/>
    <w:rsid w:val="00450A18"/>
    <w:rsid w:val="0045143B"/>
    <w:rsid w:val="00452B38"/>
    <w:rsid w:val="00452C73"/>
    <w:rsid w:val="0045334C"/>
    <w:rsid w:val="00457C6F"/>
    <w:rsid w:val="0046553B"/>
    <w:rsid w:val="00466773"/>
    <w:rsid w:val="00471EAB"/>
    <w:rsid w:val="004726D0"/>
    <w:rsid w:val="00473C27"/>
    <w:rsid w:val="00477055"/>
    <w:rsid w:val="004840C3"/>
    <w:rsid w:val="00484772"/>
    <w:rsid w:val="004858DA"/>
    <w:rsid w:val="004864CD"/>
    <w:rsid w:val="004866C5"/>
    <w:rsid w:val="00490F10"/>
    <w:rsid w:val="00493F18"/>
    <w:rsid w:val="00494EEA"/>
    <w:rsid w:val="0049517B"/>
    <w:rsid w:val="004967B8"/>
    <w:rsid w:val="00497CBA"/>
    <w:rsid w:val="004A2D82"/>
    <w:rsid w:val="004A7536"/>
    <w:rsid w:val="004B2A0B"/>
    <w:rsid w:val="004B68CA"/>
    <w:rsid w:val="004B7493"/>
    <w:rsid w:val="004C342C"/>
    <w:rsid w:val="004C486A"/>
    <w:rsid w:val="004C5AB5"/>
    <w:rsid w:val="004D0DAC"/>
    <w:rsid w:val="004D2087"/>
    <w:rsid w:val="004D460D"/>
    <w:rsid w:val="004D507C"/>
    <w:rsid w:val="004D6B00"/>
    <w:rsid w:val="004D7D69"/>
    <w:rsid w:val="004E0AB3"/>
    <w:rsid w:val="004E1A32"/>
    <w:rsid w:val="004E5BD3"/>
    <w:rsid w:val="004E6722"/>
    <w:rsid w:val="004E6A8B"/>
    <w:rsid w:val="004F234C"/>
    <w:rsid w:val="00503E35"/>
    <w:rsid w:val="00505A52"/>
    <w:rsid w:val="005073ED"/>
    <w:rsid w:val="00522CA2"/>
    <w:rsid w:val="00524C97"/>
    <w:rsid w:val="005308B1"/>
    <w:rsid w:val="00531E4F"/>
    <w:rsid w:val="00531F56"/>
    <w:rsid w:val="0053343F"/>
    <w:rsid w:val="005347A6"/>
    <w:rsid w:val="005405BB"/>
    <w:rsid w:val="005412C8"/>
    <w:rsid w:val="00544700"/>
    <w:rsid w:val="00552409"/>
    <w:rsid w:val="00560D21"/>
    <w:rsid w:val="00562AAA"/>
    <w:rsid w:val="0056629B"/>
    <w:rsid w:val="00566C35"/>
    <w:rsid w:val="00566CB1"/>
    <w:rsid w:val="005703CA"/>
    <w:rsid w:val="00575DD5"/>
    <w:rsid w:val="0058024F"/>
    <w:rsid w:val="00582C64"/>
    <w:rsid w:val="0059135F"/>
    <w:rsid w:val="0059452E"/>
    <w:rsid w:val="005958B8"/>
    <w:rsid w:val="00596AAF"/>
    <w:rsid w:val="00597899"/>
    <w:rsid w:val="005A0A7C"/>
    <w:rsid w:val="005A215D"/>
    <w:rsid w:val="005A73C6"/>
    <w:rsid w:val="005B0009"/>
    <w:rsid w:val="005B2857"/>
    <w:rsid w:val="005B2A8B"/>
    <w:rsid w:val="005B42EC"/>
    <w:rsid w:val="005C0757"/>
    <w:rsid w:val="005C0CCB"/>
    <w:rsid w:val="005D1080"/>
    <w:rsid w:val="005D41E6"/>
    <w:rsid w:val="005D62C6"/>
    <w:rsid w:val="005D70C4"/>
    <w:rsid w:val="005E2ADD"/>
    <w:rsid w:val="005F3E38"/>
    <w:rsid w:val="005F407A"/>
    <w:rsid w:val="005F7A2F"/>
    <w:rsid w:val="005F7E71"/>
    <w:rsid w:val="006021AE"/>
    <w:rsid w:val="00604D02"/>
    <w:rsid w:val="006058D9"/>
    <w:rsid w:val="006122A2"/>
    <w:rsid w:val="00613328"/>
    <w:rsid w:val="0061466F"/>
    <w:rsid w:val="00617F15"/>
    <w:rsid w:val="00623D22"/>
    <w:rsid w:val="00624CFA"/>
    <w:rsid w:val="006267CC"/>
    <w:rsid w:val="00626E9E"/>
    <w:rsid w:val="006274BF"/>
    <w:rsid w:val="00631629"/>
    <w:rsid w:val="00631D6D"/>
    <w:rsid w:val="00633171"/>
    <w:rsid w:val="00633443"/>
    <w:rsid w:val="006366B7"/>
    <w:rsid w:val="00644743"/>
    <w:rsid w:val="00657160"/>
    <w:rsid w:val="0066201F"/>
    <w:rsid w:val="006625F7"/>
    <w:rsid w:val="00662989"/>
    <w:rsid w:val="00662B15"/>
    <w:rsid w:val="00664EDE"/>
    <w:rsid w:val="00670712"/>
    <w:rsid w:val="00671B45"/>
    <w:rsid w:val="0067423F"/>
    <w:rsid w:val="006748C5"/>
    <w:rsid w:val="00674EF3"/>
    <w:rsid w:val="00675563"/>
    <w:rsid w:val="006764B1"/>
    <w:rsid w:val="00680BB9"/>
    <w:rsid w:val="006817B2"/>
    <w:rsid w:val="00692568"/>
    <w:rsid w:val="00693683"/>
    <w:rsid w:val="00693E6C"/>
    <w:rsid w:val="00696BC4"/>
    <w:rsid w:val="00697E17"/>
    <w:rsid w:val="006A2DE9"/>
    <w:rsid w:val="006A3D68"/>
    <w:rsid w:val="006A3F71"/>
    <w:rsid w:val="006A685F"/>
    <w:rsid w:val="006A6FC8"/>
    <w:rsid w:val="006B0300"/>
    <w:rsid w:val="006B0856"/>
    <w:rsid w:val="006B0B15"/>
    <w:rsid w:val="006B1669"/>
    <w:rsid w:val="006B3F69"/>
    <w:rsid w:val="006B549B"/>
    <w:rsid w:val="006C1C2B"/>
    <w:rsid w:val="006C702C"/>
    <w:rsid w:val="006D0B0C"/>
    <w:rsid w:val="006D4A28"/>
    <w:rsid w:val="006D6E6A"/>
    <w:rsid w:val="006D7775"/>
    <w:rsid w:val="006E40B8"/>
    <w:rsid w:val="006E5189"/>
    <w:rsid w:val="006E5C4A"/>
    <w:rsid w:val="006F154B"/>
    <w:rsid w:val="006F26D5"/>
    <w:rsid w:val="006F3FFA"/>
    <w:rsid w:val="006F5CE2"/>
    <w:rsid w:val="00702DC9"/>
    <w:rsid w:val="00704878"/>
    <w:rsid w:val="00704896"/>
    <w:rsid w:val="0070618A"/>
    <w:rsid w:val="00707098"/>
    <w:rsid w:val="00715BDA"/>
    <w:rsid w:val="007171B8"/>
    <w:rsid w:val="0072373D"/>
    <w:rsid w:val="0073020C"/>
    <w:rsid w:val="00731941"/>
    <w:rsid w:val="0073201D"/>
    <w:rsid w:val="00733ECD"/>
    <w:rsid w:val="00735891"/>
    <w:rsid w:val="00736D42"/>
    <w:rsid w:val="00737D62"/>
    <w:rsid w:val="007442F2"/>
    <w:rsid w:val="00744485"/>
    <w:rsid w:val="007510EB"/>
    <w:rsid w:val="0076134E"/>
    <w:rsid w:val="00762A33"/>
    <w:rsid w:val="00764D65"/>
    <w:rsid w:val="0078454F"/>
    <w:rsid w:val="007858FD"/>
    <w:rsid w:val="0078640C"/>
    <w:rsid w:val="00786F4F"/>
    <w:rsid w:val="00787560"/>
    <w:rsid w:val="0078769C"/>
    <w:rsid w:val="00791183"/>
    <w:rsid w:val="007915AC"/>
    <w:rsid w:val="00792614"/>
    <w:rsid w:val="00792886"/>
    <w:rsid w:val="00793484"/>
    <w:rsid w:val="007942E6"/>
    <w:rsid w:val="00794671"/>
    <w:rsid w:val="0079560D"/>
    <w:rsid w:val="00795621"/>
    <w:rsid w:val="00795949"/>
    <w:rsid w:val="007A0A4D"/>
    <w:rsid w:val="007A376B"/>
    <w:rsid w:val="007A453A"/>
    <w:rsid w:val="007B557C"/>
    <w:rsid w:val="007B6A5F"/>
    <w:rsid w:val="007B6D5C"/>
    <w:rsid w:val="007C0930"/>
    <w:rsid w:val="007C1D7A"/>
    <w:rsid w:val="007C6C8F"/>
    <w:rsid w:val="007D051E"/>
    <w:rsid w:val="007D087B"/>
    <w:rsid w:val="007D161B"/>
    <w:rsid w:val="007D1BE8"/>
    <w:rsid w:val="007D7980"/>
    <w:rsid w:val="007E202D"/>
    <w:rsid w:val="007E424E"/>
    <w:rsid w:val="007E5DD5"/>
    <w:rsid w:val="007F133E"/>
    <w:rsid w:val="007F73C7"/>
    <w:rsid w:val="00801C8D"/>
    <w:rsid w:val="00804C41"/>
    <w:rsid w:val="00805E58"/>
    <w:rsid w:val="00806BA6"/>
    <w:rsid w:val="008074D9"/>
    <w:rsid w:val="00807F4B"/>
    <w:rsid w:val="0081132D"/>
    <w:rsid w:val="00811B6F"/>
    <w:rsid w:val="00815342"/>
    <w:rsid w:val="008158AF"/>
    <w:rsid w:val="00817CC1"/>
    <w:rsid w:val="008205C5"/>
    <w:rsid w:val="00824A5A"/>
    <w:rsid w:val="00824C47"/>
    <w:rsid w:val="00826B12"/>
    <w:rsid w:val="00830A3F"/>
    <w:rsid w:val="00832A62"/>
    <w:rsid w:val="008429AE"/>
    <w:rsid w:val="00843B6D"/>
    <w:rsid w:val="00843BFA"/>
    <w:rsid w:val="008460D1"/>
    <w:rsid w:val="0084752A"/>
    <w:rsid w:val="00847D06"/>
    <w:rsid w:val="00847D49"/>
    <w:rsid w:val="00851AF5"/>
    <w:rsid w:val="008650FB"/>
    <w:rsid w:val="00866664"/>
    <w:rsid w:val="00871750"/>
    <w:rsid w:val="008725E9"/>
    <w:rsid w:val="00872B42"/>
    <w:rsid w:val="0087430A"/>
    <w:rsid w:val="00874590"/>
    <w:rsid w:val="0087688F"/>
    <w:rsid w:val="0087736A"/>
    <w:rsid w:val="008779BD"/>
    <w:rsid w:val="00877C23"/>
    <w:rsid w:val="0088041B"/>
    <w:rsid w:val="00884AAB"/>
    <w:rsid w:val="00886CCD"/>
    <w:rsid w:val="00887315"/>
    <w:rsid w:val="00891805"/>
    <w:rsid w:val="00892169"/>
    <w:rsid w:val="00897A69"/>
    <w:rsid w:val="008A0E26"/>
    <w:rsid w:val="008A1106"/>
    <w:rsid w:val="008A50F7"/>
    <w:rsid w:val="008A7878"/>
    <w:rsid w:val="008A7FD8"/>
    <w:rsid w:val="008B2B3B"/>
    <w:rsid w:val="008B2C18"/>
    <w:rsid w:val="008B5B35"/>
    <w:rsid w:val="008B6FCC"/>
    <w:rsid w:val="008C2204"/>
    <w:rsid w:val="008C2695"/>
    <w:rsid w:val="008C56C1"/>
    <w:rsid w:val="008D055C"/>
    <w:rsid w:val="008D0C72"/>
    <w:rsid w:val="008D221C"/>
    <w:rsid w:val="008D442C"/>
    <w:rsid w:val="008E354C"/>
    <w:rsid w:val="008E5C65"/>
    <w:rsid w:val="008F086C"/>
    <w:rsid w:val="00900910"/>
    <w:rsid w:val="009037ED"/>
    <w:rsid w:val="00916312"/>
    <w:rsid w:val="00922A07"/>
    <w:rsid w:val="00933217"/>
    <w:rsid w:val="00933B6A"/>
    <w:rsid w:val="00934005"/>
    <w:rsid w:val="00934341"/>
    <w:rsid w:val="00936462"/>
    <w:rsid w:val="00937934"/>
    <w:rsid w:val="0094013B"/>
    <w:rsid w:val="009407AF"/>
    <w:rsid w:val="00940E0B"/>
    <w:rsid w:val="00942795"/>
    <w:rsid w:val="00943673"/>
    <w:rsid w:val="009439A4"/>
    <w:rsid w:val="0094502A"/>
    <w:rsid w:val="009506FE"/>
    <w:rsid w:val="00960519"/>
    <w:rsid w:val="009626BB"/>
    <w:rsid w:val="00962727"/>
    <w:rsid w:val="00962D6D"/>
    <w:rsid w:val="0096521E"/>
    <w:rsid w:val="00965FB2"/>
    <w:rsid w:val="009727C3"/>
    <w:rsid w:val="00975BC9"/>
    <w:rsid w:val="00977976"/>
    <w:rsid w:val="00981CB6"/>
    <w:rsid w:val="0098463C"/>
    <w:rsid w:val="00984B3F"/>
    <w:rsid w:val="00990390"/>
    <w:rsid w:val="00991D28"/>
    <w:rsid w:val="00992AC3"/>
    <w:rsid w:val="00995CDC"/>
    <w:rsid w:val="00996101"/>
    <w:rsid w:val="009A0393"/>
    <w:rsid w:val="009A3CF2"/>
    <w:rsid w:val="009A5A7A"/>
    <w:rsid w:val="009A723C"/>
    <w:rsid w:val="009B1314"/>
    <w:rsid w:val="009B29DB"/>
    <w:rsid w:val="009B38FD"/>
    <w:rsid w:val="009B4193"/>
    <w:rsid w:val="009B5C0C"/>
    <w:rsid w:val="009B6D7D"/>
    <w:rsid w:val="009C070E"/>
    <w:rsid w:val="009D2991"/>
    <w:rsid w:val="009E0FBE"/>
    <w:rsid w:val="009E5123"/>
    <w:rsid w:val="009E526B"/>
    <w:rsid w:val="009E5DC8"/>
    <w:rsid w:val="009E7F90"/>
    <w:rsid w:val="009F2F32"/>
    <w:rsid w:val="009F4241"/>
    <w:rsid w:val="009F50D7"/>
    <w:rsid w:val="009F61FA"/>
    <w:rsid w:val="009F6780"/>
    <w:rsid w:val="00A008A6"/>
    <w:rsid w:val="00A00E35"/>
    <w:rsid w:val="00A10D15"/>
    <w:rsid w:val="00A1568D"/>
    <w:rsid w:val="00A162C3"/>
    <w:rsid w:val="00A176D9"/>
    <w:rsid w:val="00A2429C"/>
    <w:rsid w:val="00A25916"/>
    <w:rsid w:val="00A35C37"/>
    <w:rsid w:val="00A405F4"/>
    <w:rsid w:val="00A43C7F"/>
    <w:rsid w:val="00A4441F"/>
    <w:rsid w:val="00A454B6"/>
    <w:rsid w:val="00A45C50"/>
    <w:rsid w:val="00A502ED"/>
    <w:rsid w:val="00A51534"/>
    <w:rsid w:val="00A578B2"/>
    <w:rsid w:val="00A60751"/>
    <w:rsid w:val="00A6550C"/>
    <w:rsid w:val="00A665E4"/>
    <w:rsid w:val="00A72B02"/>
    <w:rsid w:val="00A73BBA"/>
    <w:rsid w:val="00A76AF4"/>
    <w:rsid w:val="00A85A54"/>
    <w:rsid w:val="00A864E0"/>
    <w:rsid w:val="00A86C39"/>
    <w:rsid w:val="00A8741D"/>
    <w:rsid w:val="00A87797"/>
    <w:rsid w:val="00A909D3"/>
    <w:rsid w:val="00AA1677"/>
    <w:rsid w:val="00AA1F7B"/>
    <w:rsid w:val="00AA56E4"/>
    <w:rsid w:val="00AB2E1E"/>
    <w:rsid w:val="00AB2E63"/>
    <w:rsid w:val="00AB3254"/>
    <w:rsid w:val="00AB458E"/>
    <w:rsid w:val="00AC1796"/>
    <w:rsid w:val="00AC19E2"/>
    <w:rsid w:val="00AC5333"/>
    <w:rsid w:val="00AC7079"/>
    <w:rsid w:val="00AD68A0"/>
    <w:rsid w:val="00AD6C0B"/>
    <w:rsid w:val="00AE15E0"/>
    <w:rsid w:val="00AE2539"/>
    <w:rsid w:val="00AE3D29"/>
    <w:rsid w:val="00AE4E2D"/>
    <w:rsid w:val="00AF031B"/>
    <w:rsid w:val="00AF214C"/>
    <w:rsid w:val="00AF4481"/>
    <w:rsid w:val="00AF5148"/>
    <w:rsid w:val="00B01C30"/>
    <w:rsid w:val="00B035D4"/>
    <w:rsid w:val="00B0491E"/>
    <w:rsid w:val="00B06EA9"/>
    <w:rsid w:val="00B1521B"/>
    <w:rsid w:val="00B22666"/>
    <w:rsid w:val="00B26109"/>
    <w:rsid w:val="00B322A9"/>
    <w:rsid w:val="00B327E8"/>
    <w:rsid w:val="00B36198"/>
    <w:rsid w:val="00B404C6"/>
    <w:rsid w:val="00B40DCD"/>
    <w:rsid w:val="00B42360"/>
    <w:rsid w:val="00B466AD"/>
    <w:rsid w:val="00B47E95"/>
    <w:rsid w:val="00B52E99"/>
    <w:rsid w:val="00B54454"/>
    <w:rsid w:val="00B628B5"/>
    <w:rsid w:val="00B64C0E"/>
    <w:rsid w:val="00B6680A"/>
    <w:rsid w:val="00B809AA"/>
    <w:rsid w:val="00B82132"/>
    <w:rsid w:val="00B90278"/>
    <w:rsid w:val="00BA66CE"/>
    <w:rsid w:val="00BA72AC"/>
    <w:rsid w:val="00BB0147"/>
    <w:rsid w:val="00BB1907"/>
    <w:rsid w:val="00BC072E"/>
    <w:rsid w:val="00BC1461"/>
    <w:rsid w:val="00BC21EF"/>
    <w:rsid w:val="00BC42A6"/>
    <w:rsid w:val="00BD2F48"/>
    <w:rsid w:val="00BD31E7"/>
    <w:rsid w:val="00BD761C"/>
    <w:rsid w:val="00BE0DF1"/>
    <w:rsid w:val="00BE4550"/>
    <w:rsid w:val="00BE787E"/>
    <w:rsid w:val="00BF0D75"/>
    <w:rsid w:val="00BF404A"/>
    <w:rsid w:val="00BF4EB3"/>
    <w:rsid w:val="00BF6F75"/>
    <w:rsid w:val="00C004C0"/>
    <w:rsid w:val="00C07EB6"/>
    <w:rsid w:val="00C127FB"/>
    <w:rsid w:val="00C13E9C"/>
    <w:rsid w:val="00C15854"/>
    <w:rsid w:val="00C17ADD"/>
    <w:rsid w:val="00C20EC6"/>
    <w:rsid w:val="00C21E12"/>
    <w:rsid w:val="00C31000"/>
    <w:rsid w:val="00C31BC0"/>
    <w:rsid w:val="00C32E0C"/>
    <w:rsid w:val="00C36D06"/>
    <w:rsid w:val="00C374DE"/>
    <w:rsid w:val="00C40F9A"/>
    <w:rsid w:val="00C45638"/>
    <w:rsid w:val="00C5381E"/>
    <w:rsid w:val="00C543BF"/>
    <w:rsid w:val="00C60AE2"/>
    <w:rsid w:val="00C62B6B"/>
    <w:rsid w:val="00C66E0D"/>
    <w:rsid w:val="00C67489"/>
    <w:rsid w:val="00C720D1"/>
    <w:rsid w:val="00C754A3"/>
    <w:rsid w:val="00C76558"/>
    <w:rsid w:val="00C7750E"/>
    <w:rsid w:val="00C77CAD"/>
    <w:rsid w:val="00C77DCE"/>
    <w:rsid w:val="00C86004"/>
    <w:rsid w:val="00C86D2B"/>
    <w:rsid w:val="00C86FAC"/>
    <w:rsid w:val="00C90E64"/>
    <w:rsid w:val="00C91F0C"/>
    <w:rsid w:val="00CA7B9F"/>
    <w:rsid w:val="00CB31B1"/>
    <w:rsid w:val="00CC24AA"/>
    <w:rsid w:val="00CC2DBF"/>
    <w:rsid w:val="00CC37E0"/>
    <w:rsid w:val="00CC7530"/>
    <w:rsid w:val="00CD0F31"/>
    <w:rsid w:val="00CD277B"/>
    <w:rsid w:val="00CD2FAC"/>
    <w:rsid w:val="00CD394C"/>
    <w:rsid w:val="00CD3F2F"/>
    <w:rsid w:val="00CE00FB"/>
    <w:rsid w:val="00CE2539"/>
    <w:rsid w:val="00CE4D9E"/>
    <w:rsid w:val="00CF36DA"/>
    <w:rsid w:val="00CF4708"/>
    <w:rsid w:val="00CF72B9"/>
    <w:rsid w:val="00CF7F2F"/>
    <w:rsid w:val="00D02109"/>
    <w:rsid w:val="00D02610"/>
    <w:rsid w:val="00D113B9"/>
    <w:rsid w:val="00D130B9"/>
    <w:rsid w:val="00D13483"/>
    <w:rsid w:val="00D14788"/>
    <w:rsid w:val="00D3088D"/>
    <w:rsid w:val="00D35E21"/>
    <w:rsid w:val="00D36B3B"/>
    <w:rsid w:val="00D37916"/>
    <w:rsid w:val="00D42475"/>
    <w:rsid w:val="00D430C2"/>
    <w:rsid w:val="00D43612"/>
    <w:rsid w:val="00D46F26"/>
    <w:rsid w:val="00D477AB"/>
    <w:rsid w:val="00D47D8D"/>
    <w:rsid w:val="00D50484"/>
    <w:rsid w:val="00D5107A"/>
    <w:rsid w:val="00D52518"/>
    <w:rsid w:val="00D546BF"/>
    <w:rsid w:val="00D618F2"/>
    <w:rsid w:val="00D64681"/>
    <w:rsid w:val="00D71B04"/>
    <w:rsid w:val="00D725C8"/>
    <w:rsid w:val="00D732B9"/>
    <w:rsid w:val="00D73A8C"/>
    <w:rsid w:val="00D76AF4"/>
    <w:rsid w:val="00D773F6"/>
    <w:rsid w:val="00D7787E"/>
    <w:rsid w:val="00D81F79"/>
    <w:rsid w:val="00D828C8"/>
    <w:rsid w:val="00D830BE"/>
    <w:rsid w:val="00D8642B"/>
    <w:rsid w:val="00D97EF8"/>
    <w:rsid w:val="00DA2387"/>
    <w:rsid w:val="00DA3083"/>
    <w:rsid w:val="00DA4AF2"/>
    <w:rsid w:val="00DB25FE"/>
    <w:rsid w:val="00DB3950"/>
    <w:rsid w:val="00DB6E65"/>
    <w:rsid w:val="00DB7343"/>
    <w:rsid w:val="00DB7BC6"/>
    <w:rsid w:val="00DB7CE5"/>
    <w:rsid w:val="00DD411B"/>
    <w:rsid w:val="00DD6A8D"/>
    <w:rsid w:val="00DE28E8"/>
    <w:rsid w:val="00DE43C1"/>
    <w:rsid w:val="00DE494C"/>
    <w:rsid w:val="00DE4FBB"/>
    <w:rsid w:val="00DE6B7F"/>
    <w:rsid w:val="00E00252"/>
    <w:rsid w:val="00E03978"/>
    <w:rsid w:val="00E076C3"/>
    <w:rsid w:val="00E0782E"/>
    <w:rsid w:val="00E13C38"/>
    <w:rsid w:val="00E216C2"/>
    <w:rsid w:val="00E21BF8"/>
    <w:rsid w:val="00E27847"/>
    <w:rsid w:val="00E31266"/>
    <w:rsid w:val="00E359E9"/>
    <w:rsid w:val="00E37FB2"/>
    <w:rsid w:val="00E446F0"/>
    <w:rsid w:val="00E57A5C"/>
    <w:rsid w:val="00E625DD"/>
    <w:rsid w:val="00E62F3B"/>
    <w:rsid w:val="00E67738"/>
    <w:rsid w:val="00E7132D"/>
    <w:rsid w:val="00E746D4"/>
    <w:rsid w:val="00E80C9C"/>
    <w:rsid w:val="00E81889"/>
    <w:rsid w:val="00E861E7"/>
    <w:rsid w:val="00E86898"/>
    <w:rsid w:val="00E876D0"/>
    <w:rsid w:val="00E911D6"/>
    <w:rsid w:val="00E91775"/>
    <w:rsid w:val="00E92124"/>
    <w:rsid w:val="00E96551"/>
    <w:rsid w:val="00E96B7B"/>
    <w:rsid w:val="00E96E89"/>
    <w:rsid w:val="00EA4389"/>
    <w:rsid w:val="00EA5A19"/>
    <w:rsid w:val="00EA5D9A"/>
    <w:rsid w:val="00EA7A00"/>
    <w:rsid w:val="00EA7E96"/>
    <w:rsid w:val="00EB05EA"/>
    <w:rsid w:val="00EB09B7"/>
    <w:rsid w:val="00EB258C"/>
    <w:rsid w:val="00EB3031"/>
    <w:rsid w:val="00EC0AD0"/>
    <w:rsid w:val="00EC0CBA"/>
    <w:rsid w:val="00EC169A"/>
    <w:rsid w:val="00EC33F1"/>
    <w:rsid w:val="00EC4AF5"/>
    <w:rsid w:val="00EC5D0B"/>
    <w:rsid w:val="00EC7808"/>
    <w:rsid w:val="00ED79DD"/>
    <w:rsid w:val="00EF1F7E"/>
    <w:rsid w:val="00EF65FB"/>
    <w:rsid w:val="00EF71DF"/>
    <w:rsid w:val="00F00524"/>
    <w:rsid w:val="00F05626"/>
    <w:rsid w:val="00F10FA7"/>
    <w:rsid w:val="00F132A1"/>
    <w:rsid w:val="00F142CE"/>
    <w:rsid w:val="00F15A3F"/>
    <w:rsid w:val="00F20E05"/>
    <w:rsid w:val="00F21329"/>
    <w:rsid w:val="00F22ECD"/>
    <w:rsid w:val="00F24D83"/>
    <w:rsid w:val="00F2761A"/>
    <w:rsid w:val="00F3079A"/>
    <w:rsid w:val="00F334CC"/>
    <w:rsid w:val="00F35EC3"/>
    <w:rsid w:val="00F440B8"/>
    <w:rsid w:val="00F45799"/>
    <w:rsid w:val="00F504DC"/>
    <w:rsid w:val="00F50E69"/>
    <w:rsid w:val="00F56834"/>
    <w:rsid w:val="00F600BB"/>
    <w:rsid w:val="00F63D55"/>
    <w:rsid w:val="00F66797"/>
    <w:rsid w:val="00F70499"/>
    <w:rsid w:val="00F706CD"/>
    <w:rsid w:val="00F76356"/>
    <w:rsid w:val="00F829C0"/>
    <w:rsid w:val="00F87028"/>
    <w:rsid w:val="00F9078A"/>
    <w:rsid w:val="00F9185F"/>
    <w:rsid w:val="00F92FF1"/>
    <w:rsid w:val="00F949B9"/>
    <w:rsid w:val="00F94CA9"/>
    <w:rsid w:val="00F96CFA"/>
    <w:rsid w:val="00FA0287"/>
    <w:rsid w:val="00FA1114"/>
    <w:rsid w:val="00FA4817"/>
    <w:rsid w:val="00FA6C7F"/>
    <w:rsid w:val="00FA7ABA"/>
    <w:rsid w:val="00FB7BB6"/>
    <w:rsid w:val="00FC33E5"/>
    <w:rsid w:val="00FC64B3"/>
    <w:rsid w:val="00FC7852"/>
    <w:rsid w:val="00FD683F"/>
    <w:rsid w:val="00FD7690"/>
    <w:rsid w:val="00FE2732"/>
    <w:rsid w:val="00FE6AB1"/>
    <w:rsid w:val="00FE76AC"/>
    <w:rsid w:val="00FF4118"/>
    <w:rsid w:val="00FF49A3"/>
    <w:rsid w:val="00FF5F81"/>
    <w:rsid w:val="01607E0F"/>
    <w:rsid w:val="030ABD25"/>
    <w:rsid w:val="04530D93"/>
    <w:rsid w:val="0552DF12"/>
    <w:rsid w:val="0609E43C"/>
    <w:rsid w:val="06414D75"/>
    <w:rsid w:val="087425F7"/>
    <w:rsid w:val="0A670B95"/>
    <w:rsid w:val="0A8B8473"/>
    <w:rsid w:val="0AC0BCC8"/>
    <w:rsid w:val="0AF29CF9"/>
    <w:rsid w:val="0B3C36FF"/>
    <w:rsid w:val="0B70F2B7"/>
    <w:rsid w:val="0B78BC3B"/>
    <w:rsid w:val="0BD8C772"/>
    <w:rsid w:val="0BDD54FF"/>
    <w:rsid w:val="0C104513"/>
    <w:rsid w:val="0C211BDC"/>
    <w:rsid w:val="0CBB017E"/>
    <w:rsid w:val="0D3B0F26"/>
    <w:rsid w:val="0D88AE9D"/>
    <w:rsid w:val="0E1B05D2"/>
    <w:rsid w:val="0E303FF5"/>
    <w:rsid w:val="0EED2BFA"/>
    <w:rsid w:val="1034F322"/>
    <w:rsid w:val="11BFFDAA"/>
    <w:rsid w:val="128E21D9"/>
    <w:rsid w:val="139C0BAC"/>
    <w:rsid w:val="154301D7"/>
    <w:rsid w:val="157D8F68"/>
    <w:rsid w:val="16363500"/>
    <w:rsid w:val="166320AC"/>
    <w:rsid w:val="16CFB6DE"/>
    <w:rsid w:val="16E8D370"/>
    <w:rsid w:val="17103C2B"/>
    <w:rsid w:val="1740A4DA"/>
    <w:rsid w:val="175FC547"/>
    <w:rsid w:val="179049FB"/>
    <w:rsid w:val="17BF9801"/>
    <w:rsid w:val="17DC28EC"/>
    <w:rsid w:val="18236AF9"/>
    <w:rsid w:val="19DD0554"/>
    <w:rsid w:val="1C39BC41"/>
    <w:rsid w:val="1CB219D1"/>
    <w:rsid w:val="1D5F8AFF"/>
    <w:rsid w:val="1D94E10F"/>
    <w:rsid w:val="1DAF6909"/>
    <w:rsid w:val="1EB32A5B"/>
    <w:rsid w:val="1F779A0D"/>
    <w:rsid w:val="1F8824B0"/>
    <w:rsid w:val="206D431B"/>
    <w:rsid w:val="2127F4A5"/>
    <w:rsid w:val="21360592"/>
    <w:rsid w:val="23A6E639"/>
    <w:rsid w:val="2484CF42"/>
    <w:rsid w:val="24FCDE5E"/>
    <w:rsid w:val="25917B5C"/>
    <w:rsid w:val="266254B5"/>
    <w:rsid w:val="267BD699"/>
    <w:rsid w:val="268B395F"/>
    <w:rsid w:val="274CAD7D"/>
    <w:rsid w:val="27CE0D57"/>
    <w:rsid w:val="288ABF2E"/>
    <w:rsid w:val="28DAB534"/>
    <w:rsid w:val="294F9EBA"/>
    <w:rsid w:val="2A172A57"/>
    <w:rsid w:val="2B3AA0B9"/>
    <w:rsid w:val="2BE972D3"/>
    <w:rsid w:val="2C4B53A1"/>
    <w:rsid w:val="2D35D3F3"/>
    <w:rsid w:val="2DA715C8"/>
    <w:rsid w:val="2EA59F62"/>
    <w:rsid w:val="2EAACD50"/>
    <w:rsid w:val="2F6FC28D"/>
    <w:rsid w:val="2F8456C7"/>
    <w:rsid w:val="317D07FA"/>
    <w:rsid w:val="32F8DFBA"/>
    <w:rsid w:val="33037D80"/>
    <w:rsid w:val="3399982B"/>
    <w:rsid w:val="34E484AB"/>
    <w:rsid w:val="362394FD"/>
    <w:rsid w:val="36594336"/>
    <w:rsid w:val="366342EC"/>
    <w:rsid w:val="372A30A9"/>
    <w:rsid w:val="3769F35A"/>
    <w:rsid w:val="3808E368"/>
    <w:rsid w:val="39B47D79"/>
    <w:rsid w:val="3B4BB083"/>
    <w:rsid w:val="3C810E36"/>
    <w:rsid w:val="3DB14D76"/>
    <w:rsid w:val="3DE1902F"/>
    <w:rsid w:val="3E2CB508"/>
    <w:rsid w:val="3EB3F104"/>
    <w:rsid w:val="3F5B857B"/>
    <w:rsid w:val="423C68DE"/>
    <w:rsid w:val="4269620A"/>
    <w:rsid w:val="4310C5AB"/>
    <w:rsid w:val="44523AB2"/>
    <w:rsid w:val="451C0CCB"/>
    <w:rsid w:val="453C2F36"/>
    <w:rsid w:val="457B0451"/>
    <w:rsid w:val="45A608B0"/>
    <w:rsid w:val="45ABA19A"/>
    <w:rsid w:val="4617C8B4"/>
    <w:rsid w:val="4649A59E"/>
    <w:rsid w:val="468653F4"/>
    <w:rsid w:val="46B348E2"/>
    <w:rsid w:val="48799F31"/>
    <w:rsid w:val="4996F475"/>
    <w:rsid w:val="49CA0D66"/>
    <w:rsid w:val="4B05FF84"/>
    <w:rsid w:val="4C61D9CE"/>
    <w:rsid w:val="4CC34A5B"/>
    <w:rsid w:val="4D0B11DC"/>
    <w:rsid w:val="4D12E816"/>
    <w:rsid w:val="4D6316F3"/>
    <w:rsid w:val="4D7A8180"/>
    <w:rsid w:val="4DE1E61D"/>
    <w:rsid w:val="4EA25AFC"/>
    <w:rsid w:val="4F8BD304"/>
    <w:rsid w:val="4FAC8329"/>
    <w:rsid w:val="506EC469"/>
    <w:rsid w:val="52FCF091"/>
    <w:rsid w:val="5340BBA5"/>
    <w:rsid w:val="542E57D5"/>
    <w:rsid w:val="5520DD36"/>
    <w:rsid w:val="552F780D"/>
    <w:rsid w:val="5684E9D8"/>
    <w:rsid w:val="56F25ED3"/>
    <w:rsid w:val="578B41FB"/>
    <w:rsid w:val="57BA01AE"/>
    <w:rsid w:val="58AB399E"/>
    <w:rsid w:val="58C65E8E"/>
    <w:rsid w:val="5923124B"/>
    <w:rsid w:val="59D292E6"/>
    <w:rsid w:val="5A53A7FF"/>
    <w:rsid w:val="5A71A703"/>
    <w:rsid w:val="5ABD8C1F"/>
    <w:rsid w:val="5BAE77A1"/>
    <w:rsid w:val="5C29DEED"/>
    <w:rsid w:val="5C9E32F1"/>
    <w:rsid w:val="5E722998"/>
    <w:rsid w:val="6126774E"/>
    <w:rsid w:val="62821C58"/>
    <w:rsid w:val="62B4D5E1"/>
    <w:rsid w:val="631A270A"/>
    <w:rsid w:val="6396F88F"/>
    <w:rsid w:val="63E9D0CF"/>
    <w:rsid w:val="675EDD88"/>
    <w:rsid w:val="67819D93"/>
    <w:rsid w:val="678619F5"/>
    <w:rsid w:val="680860A4"/>
    <w:rsid w:val="685EB5A7"/>
    <w:rsid w:val="69A944DB"/>
    <w:rsid w:val="6A48BFAC"/>
    <w:rsid w:val="6A8E71AC"/>
    <w:rsid w:val="6AEA9AA9"/>
    <w:rsid w:val="6B057588"/>
    <w:rsid w:val="6B4B6911"/>
    <w:rsid w:val="6D15727D"/>
    <w:rsid w:val="6E681B28"/>
    <w:rsid w:val="6EC5EEF0"/>
    <w:rsid w:val="6FFB2C5B"/>
    <w:rsid w:val="700D89D7"/>
    <w:rsid w:val="70FBDB57"/>
    <w:rsid w:val="7129F5AD"/>
    <w:rsid w:val="712A2D4F"/>
    <w:rsid w:val="73959918"/>
    <w:rsid w:val="7658BC9B"/>
    <w:rsid w:val="7681A061"/>
    <w:rsid w:val="76B4A3E7"/>
    <w:rsid w:val="773E191A"/>
    <w:rsid w:val="777D41DE"/>
    <w:rsid w:val="77E3A1AC"/>
    <w:rsid w:val="7826BDC6"/>
    <w:rsid w:val="783B5032"/>
    <w:rsid w:val="7850BB26"/>
    <w:rsid w:val="788979E2"/>
    <w:rsid w:val="78BDD673"/>
    <w:rsid w:val="78CE8B90"/>
    <w:rsid w:val="78EAC8A3"/>
    <w:rsid w:val="791D0329"/>
    <w:rsid w:val="7B76ADB1"/>
    <w:rsid w:val="7B9EAF3C"/>
    <w:rsid w:val="7BB19B5E"/>
    <w:rsid w:val="7BC94872"/>
    <w:rsid w:val="7C0CE11E"/>
    <w:rsid w:val="7CE1E372"/>
    <w:rsid w:val="7EA3424B"/>
    <w:rsid w:val="7F6746C5"/>
    <w:rsid w:val="7FBB0858"/>
    <w:rsid w:val="7FDDE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4997"/>
  <w15:chartTrackingRefBased/>
  <w15:docId w15:val="{5BCA6028-D7BA-4C62-BD86-7B7B91EC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E7"/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sz w:val="24"/>
      <w:lang w:val="en-GB"/>
      <w14:ligatures w14:val="none"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3844D7"/>
    <w:pPr>
      <w:jc w:val="both"/>
    </w:pPr>
    <w:rPr>
      <w:rFonts w:asciiTheme="minorHAnsi" w:hAnsiTheme="minorHAnsi" w:cstheme="minorHAnsi"/>
      <w:noProof/>
      <w:sz w:val="22"/>
      <w:lang w:val="en-US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3844D7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6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sz w:val="24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6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6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3">
    <w:name w:val="Numbered List 3"/>
    <w:basedOn w:val="Normal"/>
    <w:rsid w:val="00BD31E7"/>
    <w:pPr>
      <w:numPr>
        <w:ilvl w:val="3"/>
        <w:numId w:val="6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numbering" w:customStyle="1" w:styleId="NumberedListList">
    <w:name w:val="Numbered List List"/>
    <w:basedOn w:val="NoList"/>
    <w:rsid w:val="00BD31E7"/>
    <w:pPr>
      <w:numPr>
        <w:numId w:val="6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table" w:styleId="TableGrid">
    <w:name w:val="Table Grid"/>
    <w:basedOn w:val="TableNormal"/>
    <w:uiPriority w:val="5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OCTitle">
    <w:name w:val="TOC Title"/>
    <w:basedOn w:val="Normal"/>
    <w:link w:val="TOCTitleChar"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ICARHeading3">
    <w:name w:val="ICAR Heading 3"/>
    <w:basedOn w:val="Normal"/>
    <w:link w:val="ICAR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ICARHeading3Char">
    <w:name w:val="ICAR Heading 3 Char"/>
    <w:basedOn w:val="DefaultParagraphFont"/>
    <w:link w:val="ICARHeading3"/>
    <w:rsid w:val="00674EF3"/>
    <w:rPr>
      <w:b/>
      <w:i/>
    </w:rPr>
  </w:style>
  <w:style w:type="paragraph" w:customStyle="1" w:styleId="ICARHeading4">
    <w:name w:val="ICAR Heading 4"/>
    <w:basedOn w:val="ICARHeading3"/>
    <w:link w:val="ICARHeading4Char"/>
    <w:autoRedefine/>
    <w:qFormat/>
    <w:rsid w:val="00370E68"/>
    <w:rPr>
      <w:b w:val="0"/>
    </w:rPr>
  </w:style>
  <w:style w:type="character" w:customStyle="1" w:styleId="ICARHeading4Char">
    <w:name w:val="ICAR Heading 4 Char"/>
    <w:basedOn w:val="ICARHeading3Char"/>
    <w:link w:val="ICAR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ICARTableHeading">
    <w:name w:val="ICAR Table Heading"/>
    <w:basedOn w:val="SampleGuidelinesbody"/>
    <w:link w:val="ICARTableHeadingChar"/>
    <w:autoRedefine/>
    <w:qFormat/>
    <w:rsid w:val="003E54E1"/>
    <w:rPr>
      <w:b/>
      <w:bCs/>
    </w:rPr>
  </w:style>
  <w:style w:type="character" w:customStyle="1" w:styleId="ICARTableHeadingChar">
    <w:name w:val="ICAR Table Heading Char"/>
    <w:basedOn w:val="SampleGuidelinesbodyChar"/>
    <w:link w:val="ICARTableHeading"/>
    <w:rsid w:val="003E54E1"/>
    <w:rPr>
      <w:rFonts w:ascii="Calibri" w:hAnsi="Calibri" w:cstheme="minorHAnsi"/>
      <w:b/>
      <w:bCs/>
      <w:noProof/>
      <w:color w:val="000000"/>
      <w:kern w:val="0"/>
      <w:sz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ICARHeading1">
    <w:name w:val="ICAR Heading 1"/>
    <w:basedOn w:val="BlockText"/>
    <w:link w:val="ICARHeading1Char"/>
    <w:autoRedefine/>
    <w:qFormat/>
    <w:rsid w:val="00027999"/>
    <w:pPr>
      <w:spacing w:before="240"/>
    </w:pPr>
    <w:rPr>
      <w:b/>
      <w:bCs/>
      <w:sz w:val="28"/>
      <w:szCs w:val="24"/>
    </w:rPr>
  </w:style>
  <w:style w:type="character" w:customStyle="1" w:styleId="ICARHeading1Char">
    <w:name w:val="ICAR Heading 1 Char"/>
    <w:basedOn w:val="BlockTextChar"/>
    <w:link w:val="ICARHeading1"/>
    <w:rsid w:val="00027999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customStyle="1" w:styleId="ICARHeader">
    <w:name w:val="ICAR Header"/>
    <w:basedOn w:val="BlockText"/>
    <w:link w:val="ICARHeaderChar"/>
    <w:autoRedefine/>
    <w:qFormat/>
    <w:rsid w:val="00D81F79"/>
    <w:rPr>
      <w:bCs/>
      <w:sz w:val="32"/>
      <w:szCs w:val="24"/>
    </w:rPr>
  </w:style>
  <w:style w:type="character" w:customStyle="1" w:styleId="ICARHeaderChar">
    <w:name w:val="ICAR Header Char"/>
    <w:basedOn w:val="BlockTextChar"/>
    <w:link w:val="ICARHeader"/>
    <w:rsid w:val="00D81F79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paragraph" w:customStyle="1" w:styleId="ICARbody">
    <w:name w:val="ICAR body"/>
    <w:basedOn w:val="SampleGuidelinesbody"/>
    <w:link w:val="ICARbodyChar"/>
    <w:autoRedefine/>
    <w:qFormat/>
    <w:rsid w:val="00DA2387"/>
    <w:pPr>
      <w:jc w:val="left"/>
    </w:pPr>
  </w:style>
  <w:style w:type="character" w:customStyle="1" w:styleId="ICARbodyChar">
    <w:name w:val="ICAR body Char"/>
    <w:basedOn w:val="SampleGuidelinesbodyChar"/>
    <w:link w:val="ICARbody"/>
    <w:rsid w:val="00DA2387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customStyle="1" w:styleId="ICARHeading2">
    <w:name w:val="ICAR Heading 2"/>
    <w:basedOn w:val="SampleGuidelinesHeading2"/>
    <w:link w:val="ICARHeading2Char"/>
    <w:autoRedefine/>
    <w:qFormat/>
    <w:rsid w:val="00B52E99"/>
    <w:rPr>
      <w:sz w:val="22"/>
    </w:rPr>
  </w:style>
  <w:style w:type="character" w:customStyle="1" w:styleId="ICARHeading2Char">
    <w:name w:val="ICAR Heading 2 Char"/>
    <w:basedOn w:val="SampleGuidelinesHeading2Char"/>
    <w:link w:val="ICARHeading2"/>
    <w:rsid w:val="00B52E99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paragraph" w:customStyle="1" w:styleId="Referencetitle">
    <w:name w:val="Reference title"/>
    <w:basedOn w:val="ICARHeading2"/>
    <w:link w:val="ReferencetitleChar"/>
    <w:autoRedefine/>
    <w:qFormat/>
    <w:rsid w:val="002E69FB"/>
    <w:pPr>
      <w:jc w:val="left"/>
    </w:pPr>
    <w:rPr>
      <w:b w:val="0"/>
      <w:i/>
    </w:rPr>
  </w:style>
  <w:style w:type="character" w:customStyle="1" w:styleId="ReferencetitleChar">
    <w:name w:val="Reference title Char"/>
    <w:basedOn w:val="ICARHeading2Char"/>
    <w:link w:val="Referencetitle"/>
    <w:rsid w:val="002E69FB"/>
    <w:rPr>
      <w:rFonts w:ascii="Calibri" w:hAnsi="Calibri" w:cstheme="minorHAnsi"/>
      <w:b w:val="0"/>
      <w:i/>
      <w:noProof/>
      <w:color w:val="000000"/>
      <w:kern w:val="0"/>
      <w:sz w:val="24"/>
      <w:lang w:val="en-GB"/>
      <w14:ligatures w14:val="none"/>
    </w:rPr>
  </w:style>
  <w:style w:type="paragraph" w:customStyle="1" w:styleId="ReferenceURL">
    <w:name w:val="Reference URL"/>
    <w:basedOn w:val="Referencetitle"/>
    <w:link w:val="ReferenceURLChar"/>
    <w:autoRedefine/>
    <w:qFormat/>
    <w:rsid w:val="00E57A5C"/>
    <w:pPr>
      <w:ind w:left="288"/>
    </w:pPr>
    <w:rPr>
      <w:i w:val="0"/>
    </w:rPr>
  </w:style>
  <w:style w:type="character" w:customStyle="1" w:styleId="ReferenceURLChar">
    <w:name w:val="Reference URL Char"/>
    <w:basedOn w:val="ReferencetitleChar"/>
    <w:link w:val="ReferenceURL"/>
    <w:rsid w:val="00E57A5C"/>
    <w:rPr>
      <w:rFonts w:ascii="Calibri" w:hAnsi="Calibri" w:cstheme="minorHAnsi"/>
      <w:b w:val="0"/>
      <w:i w:val="0"/>
      <w:noProof/>
      <w:color w:val="000000"/>
      <w:kern w:val="0"/>
      <w:sz w:val="24"/>
      <w:lang w:val="en-GB"/>
      <w14:ligatures w14:val="none"/>
    </w:rPr>
  </w:style>
  <w:style w:type="paragraph" w:styleId="Revision">
    <w:name w:val="Revision"/>
    <w:hidden/>
    <w:uiPriority w:val="99"/>
    <w:semiHidden/>
    <w:rsid w:val="00CD3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clean-hands/lifeisbetterwithcleanhands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dc.gov/clean-hands/about/index.html" TargetMode="External"/><Relationship Id="rId17" Type="http://schemas.openxmlformats.org/officeDocument/2006/relationships/hyperlink" Target="https://prospective-health.ecu.edu/wp-content/pv-uploads/sites/107/2020/01/ICP-2022-Sports-Medicine-Athletic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mrsa/prevention/athletes.html?CDC_AAref_Val=https://www.cdc.gov/mrsa/community/team-hc-providers/advice-for-athlete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lean-hands/prevention/about-hand-hygiene-in-schools-and-early-care-and-education-setting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fhs.org/articles/prevention-key-to-reducing-skin-infections-in-high-school-wrestl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ta.org/sites/default/files/communicableinfectiousdiseasessecondaryschoolsport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DFB53-5098-4D18-ACF7-451F2DC8429B}">
  <ds:schemaRefs>
    <ds:schemaRef ds:uri="867ce7a5-a269-43ce-80c0-e87f17e2ac1b"/>
    <ds:schemaRef ds:uri="http://purl.org/dc/terms/"/>
    <ds:schemaRef ds:uri="http://schemas.microsoft.com/office/2006/documentManagement/types"/>
    <ds:schemaRef ds:uri="http://purl.org/dc/dcmitype/"/>
    <ds:schemaRef ds:uri="d150f526-406a-4597-adb2-bd1e935ee5b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Links>
    <vt:vector size="42" baseType="variant">
      <vt:variant>
        <vt:i4>196700</vt:i4>
      </vt:variant>
      <vt:variant>
        <vt:i4>18</vt:i4>
      </vt:variant>
      <vt:variant>
        <vt:i4>0</vt:i4>
      </vt:variant>
      <vt:variant>
        <vt:i4>5</vt:i4>
      </vt:variant>
      <vt:variant>
        <vt:lpwstr>https://prospective-health.ecu.edu/wp-content/pv-uploads/sites/107/2020/01/ICP-2022-Sports-Medicine-Athletics.pdf</vt:lpwstr>
      </vt:variant>
      <vt:variant>
        <vt:lpwstr/>
      </vt:variant>
      <vt:variant>
        <vt:i4>786517</vt:i4>
      </vt:variant>
      <vt:variant>
        <vt:i4>15</vt:i4>
      </vt:variant>
      <vt:variant>
        <vt:i4>0</vt:i4>
      </vt:variant>
      <vt:variant>
        <vt:i4>5</vt:i4>
      </vt:variant>
      <vt:variant>
        <vt:lpwstr>https://www.cdc.gov/mrsa/prevention/athletes.html?CDC_AAref_Val=https://www.cdc.gov/mrsa/community/team-hc-providers/advice-for-athletes.html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https://www.nfhs.org/articles/prevention-key-to-reducing-skin-infections-in-high-school-wrestling</vt:lpwstr>
      </vt:variant>
      <vt:variant>
        <vt:lpwstr/>
      </vt:variant>
      <vt:variant>
        <vt:i4>5439555</vt:i4>
      </vt:variant>
      <vt:variant>
        <vt:i4>9</vt:i4>
      </vt:variant>
      <vt:variant>
        <vt:i4>0</vt:i4>
      </vt:variant>
      <vt:variant>
        <vt:i4>5</vt:i4>
      </vt:variant>
      <vt:variant>
        <vt:lpwstr>https://www.nata.org/sites/default/files/communicableinfectiousdiseasessecondaryschoolsports.pdf</vt:lpwstr>
      </vt:variant>
      <vt:variant>
        <vt:lpwstr/>
      </vt:variant>
      <vt:variant>
        <vt:i4>6094924</vt:i4>
      </vt:variant>
      <vt:variant>
        <vt:i4>6</vt:i4>
      </vt:variant>
      <vt:variant>
        <vt:i4>0</vt:i4>
      </vt:variant>
      <vt:variant>
        <vt:i4>5</vt:i4>
      </vt:variant>
      <vt:variant>
        <vt:lpwstr>https://www.cdc.gov/clean-hands/lifeisbetterwithcleanhands/index.html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https://www.cdc.gov/clean-hands/about/index.html</vt:lpwstr>
      </vt:variant>
      <vt:variant>
        <vt:lpwstr/>
      </vt:variant>
      <vt:variant>
        <vt:i4>6422646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https://www.cdc.gov/clean-hands/prevention/about-hand-hygiene-in-schools-and-early-care-and-education-settings.html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Angela Jones</cp:lastModifiedBy>
  <cp:revision>4</cp:revision>
  <dcterms:created xsi:type="dcterms:W3CDTF">2024-10-29T18:42:00Z</dcterms:created>
  <dcterms:modified xsi:type="dcterms:W3CDTF">2024-10-29T18:58:00Z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